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35" w:rsidRPr="006F0CD8" w:rsidRDefault="00646E50" w:rsidP="00057702">
      <w:pPr>
        <w:pStyle w:val="aa"/>
        <w:adjustRightInd w:val="0"/>
        <w:spacing w:line="540" w:lineRule="exact"/>
        <w:ind w:left="0" w:firstLine="0"/>
        <w:jc w:val="center"/>
        <w:rPr>
          <w:rFonts w:hAnsi="標楷體"/>
          <w:b/>
          <w:sz w:val="24"/>
          <w:szCs w:val="24"/>
        </w:rPr>
      </w:pPr>
      <w:bookmarkStart w:id="0" w:name="_GoBack"/>
      <w:bookmarkEnd w:id="0"/>
      <w:r w:rsidRPr="006F0CD8">
        <w:rPr>
          <w:rFonts w:hAnsi="標楷體" w:hint="eastAsia"/>
          <w:b/>
          <w:sz w:val="24"/>
          <w:szCs w:val="24"/>
        </w:rPr>
        <w:t>高雄市立楠梓特殊學校</w:t>
      </w:r>
      <w:r w:rsidR="00CC1A5F">
        <w:rPr>
          <w:rFonts w:hAnsi="標楷體" w:hint="eastAsia"/>
          <w:b/>
          <w:sz w:val="24"/>
          <w:szCs w:val="24"/>
        </w:rPr>
        <w:t>112</w:t>
      </w:r>
      <w:r w:rsidR="00847795" w:rsidRPr="006F0CD8">
        <w:rPr>
          <w:rFonts w:hAnsi="標楷體" w:hint="eastAsia"/>
          <w:b/>
          <w:sz w:val="24"/>
          <w:szCs w:val="24"/>
        </w:rPr>
        <w:t>學年度</w:t>
      </w:r>
      <w:r w:rsidR="00872A67" w:rsidRPr="006F0CD8">
        <w:rPr>
          <w:rFonts w:hAnsi="標楷體" w:hint="eastAsia"/>
          <w:b/>
          <w:sz w:val="24"/>
          <w:szCs w:val="24"/>
        </w:rPr>
        <w:t>第</w:t>
      </w:r>
      <w:r w:rsidR="00127EAA" w:rsidRPr="006F0CD8">
        <w:rPr>
          <w:rFonts w:hAnsi="標楷體" w:hint="eastAsia"/>
          <w:b/>
          <w:sz w:val="24"/>
          <w:szCs w:val="24"/>
        </w:rPr>
        <w:t>1</w:t>
      </w:r>
      <w:r w:rsidR="00872A67" w:rsidRPr="006F0CD8">
        <w:rPr>
          <w:rFonts w:hAnsi="標楷體" w:hint="eastAsia"/>
          <w:b/>
          <w:sz w:val="24"/>
          <w:szCs w:val="24"/>
        </w:rPr>
        <w:t>學期</w:t>
      </w:r>
      <w:r w:rsidRPr="006F0CD8">
        <w:rPr>
          <w:rFonts w:hAnsi="標楷體" w:hint="eastAsia"/>
          <w:b/>
          <w:sz w:val="24"/>
          <w:szCs w:val="24"/>
        </w:rPr>
        <w:t>適性學習社區教育資源均質化</w:t>
      </w:r>
      <w:r w:rsidR="00505635" w:rsidRPr="006F0CD8">
        <w:rPr>
          <w:rFonts w:hAnsi="標楷體" w:hint="eastAsia"/>
          <w:b/>
          <w:sz w:val="24"/>
          <w:szCs w:val="24"/>
        </w:rPr>
        <w:t>-</w:t>
      </w:r>
      <w:r w:rsidR="00EB6892" w:rsidRPr="006F0CD8">
        <w:rPr>
          <w:rFonts w:hAnsi="標楷體" w:hint="eastAsia"/>
          <w:b/>
          <w:sz w:val="24"/>
          <w:szCs w:val="24"/>
        </w:rPr>
        <w:t>「</w:t>
      </w:r>
      <w:r w:rsidR="00C31A91" w:rsidRPr="006F0CD8">
        <w:rPr>
          <w:rFonts w:hAnsi="標楷體" w:hint="eastAsia"/>
          <w:b/>
          <w:sz w:val="24"/>
          <w:szCs w:val="24"/>
        </w:rPr>
        <w:t>桌遊暨VR虛擬體感活動育樂營</w:t>
      </w:r>
      <w:r w:rsidR="00E03492" w:rsidRPr="006F0CD8">
        <w:rPr>
          <w:rFonts w:hAnsi="標楷體"/>
          <w:b/>
          <w:sz w:val="24"/>
          <w:szCs w:val="24"/>
        </w:rPr>
        <w:t>」</w:t>
      </w:r>
      <w:r w:rsidR="002A4A03" w:rsidRPr="006F0CD8">
        <w:rPr>
          <w:rFonts w:hAnsi="標楷體" w:hint="eastAsia"/>
          <w:b/>
          <w:sz w:val="24"/>
          <w:szCs w:val="24"/>
        </w:rPr>
        <w:t>實施計畫</w:t>
      </w:r>
    </w:p>
    <w:p w:rsidR="00DC260B" w:rsidRPr="006F0CD8" w:rsidRDefault="00DC260B" w:rsidP="00DC260B">
      <w:pPr>
        <w:rPr>
          <w:szCs w:val="24"/>
        </w:rPr>
      </w:pPr>
    </w:p>
    <w:p w:rsidR="00505635" w:rsidRPr="006F0CD8" w:rsidRDefault="00505635" w:rsidP="00057702">
      <w:pPr>
        <w:spacing w:line="440" w:lineRule="exact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一、</w:t>
      </w:r>
      <w:r w:rsidR="00646E50" w:rsidRPr="006F0CD8">
        <w:rPr>
          <w:rFonts w:ascii="標楷體" w:eastAsia="標楷體" w:hAnsi="標楷體" w:hint="eastAsia"/>
          <w:color w:val="000000"/>
          <w:szCs w:val="24"/>
        </w:rPr>
        <w:t>依據:</w:t>
      </w:r>
      <w:r w:rsidR="000E34B9" w:rsidRPr="006F0CD8">
        <w:rPr>
          <w:rFonts w:ascii="標楷體" w:eastAsia="標楷體" w:hAnsi="標楷體" w:hint="eastAsia"/>
          <w:color w:val="000000"/>
          <w:szCs w:val="24"/>
        </w:rPr>
        <w:t>11</w:t>
      </w:r>
      <w:r w:rsidR="00CC1A5F">
        <w:rPr>
          <w:rFonts w:ascii="標楷體" w:eastAsia="標楷體" w:hAnsi="標楷體" w:hint="eastAsia"/>
          <w:color w:val="000000"/>
          <w:szCs w:val="24"/>
        </w:rPr>
        <w:t>2</w:t>
      </w:r>
      <w:r w:rsidR="00847795" w:rsidRPr="006F0CD8">
        <w:rPr>
          <w:rFonts w:ascii="標楷體" w:eastAsia="標楷體" w:hAnsi="標楷體" w:hint="eastAsia"/>
          <w:color w:val="000000"/>
          <w:szCs w:val="24"/>
        </w:rPr>
        <w:t>學年度</w:t>
      </w:r>
      <w:r w:rsidR="005B32DE" w:rsidRPr="006F0CD8">
        <w:rPr>
          <w:rFonts w:ascii="標楷體" w:eastAsia="標楷體" w:hAnsi="標楷體" w:hint="eastAsia"/>
          <w:color w:val="000000"/>
          <w:szCs w:val="24"/>
        </w:rPr>
        <w:t>高級中等學校適性學習社區教育資源均質化探索實施方案辦理。</w:t>
      </w:r>
    </w:p>
    <w:p w:rsidR="00E03492" w:rsidRPr="006F0CD8" w:rsidRDefault="004544DC" w:rsidP="00E03492">
      <w:pPr>
        <w:spacing w:line="440" w:lineRule="exact"/>
        <w:ind w:left="523" w:hangingChars="218" w:hanging="523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二</w:t>
      </w:r>
      <w:r w:rsidR="00EB6892" w:rsidRPr="006F0CD8">
        <w:rPr>
          <w:rFonts w:ascii="標楷體" w:eastAsia="標楷體" w:hAnsi="標楷體" w:hint="eastAsia"/>
          <w:color w:val="000000"/>
          <w:szCs w:val="24"/>
        </w:rPr>
        <w:t>、</w:t>
      </w:r>
      <w:r w:rsidR="00E03492" w:rsidRPr="006F0CD8">
        <w:rPr>
          <w:rFonts w:ascii="標楷體" w:eastAsia="標楷體" w:hAnsi="標楷體"/>
          <w:color w:val="000000"/>
          <w:szCs w:val="24"/>
        </w:rPr>
        <w:t>目的</w:t>
      </w:r>
      <w:r w:rsidR="003E483E" w:rsidRPr="006F0CD8">
        <w:rPr>
          <w:rFonts w:ascii="標楷體" w:eastAsia="標楷體" w:hAnsi="標楷體" w:hint="eastAsia"/>
          <w:color w:val="000000"/>
          <w:szCs w:val="24"/>
        </w:rPr>
        <w:t>:</w:t>
      </w:r>
    </w:p>
    <w:p w:rsidR="00E03492" w:rsidRPr="006F0CD8" w:rsidRDefault="00E03492" w:rsidP="007B4A74">
      <w:pPr>
        <w:spacing w:line="440" w:lineRule="exact"/>
        <w:ind w:leftChars="237" w:left="1054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/>
          <w:color w:val="000000"/>
          <w:szCs w:val="24"/>
        </w:rPr>
        <w:t>(一)強化社區學校連結，均衡教育資源落實</w:t>
      </w:r>
      <w:r w:rsidR="007B4A74" w:rsidRPr="006F0CD8">
        <w:rPr>
          <w:rFonts w:ascii="標楷體" w:eastAsia="標楷體" w:hAnsi="標楷體" w:hint="eastAsia"/>
          <w:color w:val="000000"/>
          <w:szCs w:val="24"/>
        </w:rPr>
        <w:t>適性教育</w:t>
      </w:r>
      <w:r w:rsidRPr="006F0CD8">
        <w:rPr>
          <w:rFonts w:ascii="標楷體" w:eastAsia="標楷體" w:hAnsi="標楷體"/>
          <w:color w:val="000000"/>
          <w:szCs w:val="24"/>
        </w:rPr>
        <w:t>。</w:t>
      </w:r>
    </w:p>
    <w:p w:rsidR="00E03492" w:rsidRPr="006F0CD8" w:rsidRDefault="00E03492" w:rsidP="00E03492">
      <w:pPr>
        <w:spacing w:line="440" w:lineRule="exact"/>
        <w:ind w:leftChars="237" w:left="1054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/>
          <w:color w:val="000000"/>
          <w:szCs w:val="24"/>
        </w:rPr>
        <w:t>(</w:t>
      </w:r>
      <w:r w:rsidRPr="006F0CD8">
        <w:rPr>
          <w:rFonts w:ascii="標楷體" w:eastAsia="標楷體" w:hAnsi="標楷體" w:hint="eastAsia"/>
          <w:color w:val="000000"/>
          <w:szCs w:val="24"/>
        </w:rPr>
        <w:t>二</w:t>
      </w:r>
      <w:r w:rsidRPr="006F0CD8">
        <w:rPr>
          <w:rFonts w:ascii="標楷體" w:eastAsia="標楷體" w:hAnsi="標楷體"/>
          <w:color w:val="000000"/>
          <w:szCs w:val="24"/>
        </w:rPr>
        <w:t>)加強本方案之推動，奠定實施十二年國民基本教育之基礎。</w:t>
      </w:r>
    </w:p>
    <w:p w:rsidR="00E03492" w:rsidRPr="006F0CD8" w:rsidRDefault="00E03492" w:rsidP="006E4034">
      <w:pPr>
        <w:spacing w:line="440" w:lineRule="exact"/>
        <w:ind w:leftChars="237" w:left="1054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(三)</w:t>
      </w:r>
      <w:r w:rsidR="006E4034" w:rsidRPr="006F0CD8">
        <w:rPr>
          <w:rFonts w:ascii="標楷體" w:eastAsia="標楷體" w:hAnsi="標楷體" w:hint="eastAsia"/>
          <w:color w:val="000000"/>
          <w:szCs w:val="24"/>
        </w:rPr>
        <w:t>利用桌遊協助特殊生訓練注意、記憶、邏輯等能力，從遊戲中學習社交技巧、人際溝通等技能。從遊戲中學習覺察自己的情緒，提升口語表達能力。</w:t>
      </w:r>
    </w:p>
    <w:p w:rsidR="002A4A03" w:rsidRPr="006F0CD8" w:rsidRDefault="001C6620" w:rsidP="00E03492">
      <w:pPr>
        <w:spacing w:line="440" w:lineRule="exact"/>
        <w:ind w:left="523" w:hangingChars="218" w:hanging="523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三</w:t>
      </w:r>
      <w:r w:rsidR="00505635" w:rsidRPr="006F0CD8">
        <w:rPr>
          <w:rFonts w:ascii="標楷體" w:eastAsia="標楷體" w:hAnsi="標楷體" w:hint="eastAsia"/>
          <w:color w:val="000000"/>
          <w:szCs w:val="24"/>
        </w:rPr>
        <w:t>、</w:t>
      </w:r>
      <w:r w:rsidR="00D423B9" w:rsidRPr="006F0CD8">
        <w:rPr>
          <w:rFonts w:ascii="標楷體" w:eastAsia="標楷體" w:hAnsi="標楷體" w:hint="eastAsia"/>
          <w:color w:val="000000"/>
          <w:szCs w:val="24"/>
        </w:rPr>
        <w:t>活動</w:t>
      </w:r>
      <w:r w:rsidR="002A4A03" w:rsidRPr="006F0CD8">
        <w:rPr>
          <w:rFonts w:ascii="標楷體" w:eastAsia="標楷體" w:hAnsi="標楷體"/>
          <w:color w:val="000000"/>
          <w:szCs w:val="24"/>
        </w:rPr>
        <w:t>對象</w:t>
      </w:r>
      <w:r w:rsidR="002A4A03" w:rsidRPr="006F0CD8">
        <w:rPr>
          <w:rFonts w:ascii="標楷體" w:eastAsia="標楷體" w:hAnsi="標楷體" w:hint="eastAsia"/>
          <w:color w:val="000000"/>
          <w:szCs w:val="24"/>
        </w:rPr>
        <w:t>：</w:t>
      </w:r>
      <w:r w:rsidR="00F07B03" w:rsidRPr="006F0CD8">
        <w:rPr>
          <w:rFonts w:ascii="標楷體" w:eastAsia="標楷體" w:hAnsi="標楷體" w:hint="eastAsia"/>
          <w:color w:val="000000"/>
          <w:szCs w:val="24"/>
        </w:rPr>
        <w:t>每班以</w:t>
      </w:r>
      <w:r w:rsidR="00E94AB1" w:rsidRPr="006F0CD8">
        <w:rPr>
          <w:rFonts w:ascii="標楷體" w:eastAsia="標楷體" w:hAnsi="標楷體" w:hint="eastAsia"/>
          <w:color w:val="000000"/>
          <w:szCs w:val="24"/>
        </w:rPr>
        <w:t>20</w:t>
      </w:r>
      <w:r w:rsidR="00F07B03" w:rsidRPr="006F0CD8">
        <w:rPr>
          <w:rFonts w:ascii="標楷體" w:eastAsia="標楷體" w:hAnsi="標楷體" w:hint="eastAsia"/>
          <w:color w:val="000000"/>
          <w:szCs w:val="24"/>
        </w:rPr>
        <w:t>名為限(不含家長及其手足)，若有餘額再另開放報名。</w:t>
      </w:r>
    </w:p>
    <w:p w:rsidR="003462BA" w:rsidRPr="006F0CD8" w:rsidRDefault="000E211C" w:rsidP="004151E5">
      <w:pPr>
        <w:spacing w:line="440" w:lineRule="exact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四</w:t>
      </w:r>
      <w:r w:rsidR="004151E5" w:rsidRPr="006F0CD8">
        <w:rPr>
          <w:rFonts w:ascii="標楷體" w:eastAsia="標楷體" w:hAnsi="標楷體" w:hint="eastAsia"/>
          <w:color w:val="000000"/>
          <w:szCs w:val="24"/>
        </w:rPr>
        <w:t>、活動</w:t>
      </w:r>
      <w:r w:rsidR="005A60C3" w:rsidRPr="006F0CD8">
        <w:rPr>
          <w:rFonts w:ascii="標楷體" w:eastAsia="標楷體" w:hAnsi="標楷體" w:hint="eastAsia"/>
          <w:color w:val="000000"/>
          <w:szCs w:val="24"/>
        </w:rPr>
        <w:t>時間</w:t>
      </w:r>
      <w:r w:rsidR="00114EB4" w:rsidRPr="006F0CD8">
        <w:rPr>
          <w:rFonts w:ascii="標楷體" w:eastAsia="標楷體" w:hAnsi="標楷體" w:hint="eastAsia"/>
          <w:color w:val="000000"/>
          <w:szCs w:val="24"/>
        </w:rPr>
        <w:t>及</w:t>
      </w:r>
      <w:r w:rsidR="006F0CD8">
        <w:rPr>
          <w:rFonts w:ascii="標楷體" w:eastAsia="標楷體" w:hAnsi="標楷體" w:hint="eastAsia"/>
          <w:color w:val="000000"/>
          <w:szCs w:val="24"/>
        </w:rPr>
        <w:t>地點</w:t>
      </w:r>
    </w:p>
    <w:p w:rsidR="0097375B" w:rsidRPr="006F0CD8" w:rsidRDefault="003462BA" w:rsidP="00CC1A5F">
      <w:pPr>
        <w:spacing w:line="440" w:lineRule="exact"/>
        <w:ind w:leftChars="236" w:left="1051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(一)活動</w:t>
      </w:r>
      <w:r w:rsidR="005A60C3" w:rsidRPr="006F0CD8">
        <w:rPr>
          <w:rFonts w:ascii="標楷體" w:eastAsia="標楷體" w:hAnsi="標楷體" w:hint="eastAsia"/>
          <w:color w:val="000000"/>
          <w:szCs w:val="24"/>
        </w:rPr>
        <w:t>時間</w:t>
      </w:r>
      <w:r w:rsidRPr="006F0CD8">
        <w:rPr>
          <w:rFonts w:ascii="標楷體" w:eastAsia="標楷體" w:hAnsi="標楷體" w:hint="eastAsia"/>
          <w:color w:val="000000"/>
          <w:szCs w:val="24"/>
        </w:rPr>
        <w:t>:</w:t>
      </w:r>
      <w:r w:rsidR="00DC260B" w:rsidRPr="006F0CD8">
        <w:rPr>
          <w:rFonts w:ascii="標楷體" w:eastAsia="標楷體" w:hAnsi="標楷體" w:hint="eastAsia"/>
          <w:color w:val="000000"/>
          <w:szCs w:val="24"/>
        </w:rPr>
        <w:t>自</w:t>
      </w:r>
      <w:r w:rsidR="00D64EF1" w:rsidRPr="006F0CD8">
        <w:rPr>
          <w:rFonts w:ascii="標楷體" w:eastAsia="標楷體" w:hAnsi="標楷體"/>
          <w:color w:val="000000"/>
          <w:szCs w:val="24"/>
        </w:rPr>
        <w:t>11</w:t>
      </w:r>
      <w:r w:rsidR="00CC1A5F">
        <w:rPr>
          <w:rFonts w:ascii="標楷體" w:eastAsia="標楷體" w:hAnsi="標楷體" w:hint="eastAsia"/>
          <w:color w:val="000000"/>
          <w:szCs w:val="24"/>
        </w:rPr>
        <w:t>2</w:t>
      </w:r>
      <w:r w:rsidR="00C31A91" w:rsidRPr="006F0CD8">
        <w:rPr>
          <w:rFonts w:ascii="標楷體" w:eastAsia="標楷體" w:hAnsi="標楷體"/>
          <w:color w:val="000000"/>
          <w:szCs w:val="24"/>
        </w:rPr>
        <w:t>年</w:t>
      </w:r>
      <w:r w:rsidR="00D64EF1" w:rsidRPr="006F0CD8">
        <w:rPr>
          <w:rFonts w:ascii="標楷體" w:eastAsia="標楷體" w:hAnsi="標楷體"/>
          <w:color w:val="000000"/>
          <w:szCs w:val="24"/>
        </w:rPr>
        <w:t>1</w:t>
      </w:r>
      <w:r w:rsidR="00D64EF1" w:rsidRPr="006F0CD8">
        <w:rPr>
          <w:rFonts w:ascii="標楷體" w:eastAsia="標楷體" w:hAnsi="標楷體" w:hint="eastAsia"/>
          <w:color w:val="000000"/>
          <w:szCs w:val="24"/>
        </w:rPr>
        <w:t>0</w:t>
      </w:r>
      <w:r w:rsidR="00C31A91" w:rsidRPr="006F0CD8">
        <w:rPr>
          <w:rFonts w:ascii="標楷體" w:eastAsia="標楷體" w:hAnsi="標楷體"/>
          <w:color w:val="000000"/>
          <w:szCs w:val="24"/>
        </w:rPr>
        <w:t>月</w:t>
      </w:r>
      <w:r w:rsidR="00CC1A5F">
        <w:rPr>
          <w:rFonts w:ascii="標楷體" w:eastAsia="標楷體" w:hAnsi="標楷體" w:hint="eastAsia"/>
          <w:color w:val="000000"/>
          <w:szCs w:val="24"/>
        </w:rPr>
        <w:t>21</w:t>
      </w:r>
      <w:r w:rsidR="00DC260B" w:rsidRPr="006F0CD8">
        <w:rPr>
          <w:rFonts w:ascii="標楷體" w:eastAsia="標楷體" w:hAnsi="標楷體" w:hint="eastAsia"/>
          <w:color w:val="000000"/>
          <w:szCs w:val="24"/>
        </w:rPr>
        <w:t>日(六)至</w:t>
      </w:r>
      <w:r w:rsidR="00C31A91" w:rsidRPr="006F0CD8">
        <w:rPr>
          <w:rFonts w:ascii="標楷體" w:eastAsia="標楷體" w:hAnsi="標楷體"/>
          <w:color w:val="000000"/>
          <w:szCs w:val="24"/>
        </w:rPr>
        <w:t>1</w:t>
      </w:r>
      <w:r w:rsidR="00CC1A5F">
        <w:rPr>
          <w:rFonts w:ascii="標楷體" w:eastAsia="標楷體" w:hAnsi="標楷體" w:hint="eastAsia"/>
          <w:color w:val="000000"/>
          <w:szCs w:val="24"/>
        </w:rPr>
        <w:t>12</w:t>
      </w:r>
      <w:r w:rsidRPr="006F0CD8">
        <w:rPr>
          <w:rFonts w:ascii="標楷體" w:eastAsia="標楷體" w:hAnsi="標楷體" w:hint="eastAsia"/>
          <w:color w:val="000000"/>
          <w:szCs w:val="24"/>
        </w:rPr>
        <w:t>年</w:t>
      </w:r>
      <w:r w:rsidR="004A5493" w:rsidRPr="006F0CD8">
        <w:rPr>
          <w:rFonts w:ascii="標楷體" w:eastAsia="標楷體" w:hAnsi="標楷體" w:hint="eastAsia"/>
          <w:color w:val="000000"/>
          <w:szCs w:val="24"/>
        </w:rPr>
        <w:t>1</w:t>
      </w:r>
      <w:r w:rsidR="008F5F00" w:rsidRPr="006F0CD8">
        <w:rPr>
          <w:rFonts w:ascii="標楷體" w:eastAsia="標楷體" w:hAnsi="標楷體" w:hint="eastAsia"/>
          <w:color w:val="000000"/>
          <w:szCs w:val="24"/>
        </w:rPr>
        <w:t>1</w:t>
      </w:r>
      <w:r w:rsidRPr="006F0CD8">
        <w:rPr>
          <w:rFonts w:ascii="標楷體" w:eastAsia="標楷體" w:hAnsi="標楷體" w:hint="eastAsia"/>
          <w:color w:val="000000"/>
          <w:szCs w:val="24"/>
        </w:rPr>
        <w:t>月</w:t>
      </w:r>
      <w:r w:rsidR="00CC1A5F">
        <w:rPr>
          <w:rFonts w:ascii="標楷體" w:eastAsia="標楷體" w:hAnsi="標楷體" w:hint="eastAsia"/>
          <w:color w:val="000000"/>
          <w:szCs w:val="24"/>
        </w:rPr>
        <w:t>25</w:t>
      </w:r>
      <w:r w:rsidRPr="006F0CD8">
        <w:rPr>
          <w:rFonts w:ascii="標楷體" w:eastAsia="標楷體" w:hAnsi="標楷體" w:hint="eastAsia"/>
          <w:color w:val="000000"/>
          <w:szCs w:val="24"/>
        </w:rPr>
        <w:t>日(六)</w:t>
      </w:r>
      <w:r w:rsidR="00434C3B" w:rsidRPr="006F0CD8">
        <w:rPr>
          <w:rFonts w:ascii="標楷體" w:eastAsia="標楷體" w:hAnsi="標楷體" w:hint="eastAsia"/>
          <w:color w:val="000000"/>
          <w:szCs w:val="24"/>
        </w:rPr>
        <w:t>，</w:t>
      </w:r>
      <w:r w:rsidRPr="006F0CD8">
        <w:rPr>
          <w:rFonts w:ascii="標楷體" w:eastAsia="標楷體" w:hAnsi="標楷體" w:hint="eastAsia"/>
          <w:color w:val="000000"/>
          <w:szCs w:val="24"/>
        </w:rPr>
        <w:t>時間</w:t>
      </w:r>
      <w:r w:rsidR="00DC260B" w:rsidRPr="006F0CD8">
        <w:rPr>
          <w:rFonts w:ascii="標楷體" w:eastAsia="標楷體" w:hAnsi="標楷體" w:hint="eastAsia"/>
          <w:color w:val="000000"/>
          <w:szCs w:val="24"/>
        </w:rPr>
        <w:t>上午</w:t>
      </w:r>
      <w:r w:rsidR="00DC260B" w:rsidRPr="006F0CD8">
        <w:rPr>
          <w:rFonts w:ascii="標楷體" w:eastAsia="標楷體" w:hAnsi="標楷體"/>
          <w:color w:val="000000"/>
          <w:szCs w:val="24"/>
        </w:rPr>
        <w:t>9-12</w:t>
      </w:r>
      <w:r w:rsidR="00DC260B" w:rsidRPr="006F0CD8">
        <w:rPr>
          <w:rFonts w:ascii="標楷體" w:eastAsia="標楷體" w:hAnsi="標楷體" w:hint="eastAsia"/>
          <w:color w:val="000000"/>
          <w:szCs w:val="24"/>
        </w:rPr>
        <w:t>點</w:t>
      </w:r>
      <w:r w:rsidR="00434C3B" w:rsidRPr="006F0CD8">
        <w:rPr>
          <w:rFonts w:ascii="標楷體" w:eastAsia="標楷體" w:hAnsi="標楷體" w:hint="eastAsia"/>
          <w:color w:val="000000"/>
          <w:szCs w:val="24"/>
        </w:rPr>
        <w:t>，</w:t>
      </w:r>
      <w:r w:rsidR="00E40293" w:rsidRPr="006F0CD8">
        <w:rPr>
          <w:rFonts w:ascii="標楷體" w:eastAsia="標楷體" w:hAnsi="標楷體" w:hint="eastAsia"/>
          <w:color w:val="000000"/>
          <w:szCs w:val="24"/>
        </w:rPr>
        <w:t>共</w:t>
      </w:r>
      <w:r w:rsidR="008F5F00" w:rsidRPr="006F0CD8">
        <w:rPr>
          <w:rFonts w:ascii="標楷體" w:eastAsia="標楷體" w:hAnsi="標楷體" w:hint="eastAsia"/>
          <w:color w:val="000000"/>
          <w:szCs w:val="24"/>
        </w:rPr>
        <w:t>6</w:t>
      </w:r>
      <w:r w:rsidR="002C3B39" w:rsidRPr="006F0CD8">
        <w:rPr>
          <w:rFonts w:ascii="標楷體" w:eastAsia="標楷體" w:hAnsi="標楷體" w:hint="eastAsia"/>
          <w:color w:val="000000"/>
          <w:szCs w:val="24"/>
        </w:rPr>
        <w:t>週。</w:t>
      </w:r>
    </w:p>
    <w:p w:rsidR="00C274BA" w:rsidRPr="006F0CD8" w:rsidRDefault="0097375B" w:rsidP="006F0CD8">
      <w:pPr>
        <w:spacing w:line="440" w:lineRule="exact"/>
        <w:ind w:leftChars="236" w:left="1051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6F0CD8">
        <w:rPr>
          <w:rFonts w:ascii="標楷體" w:eastAsia="標楷體" w:hAnsi="標楷體" w:hint="eastAsia"/>
          <w:color w:val="000000"/>
          <w:szCs w:val="24"/>
        </w:rPr>
        <w:t>(二)</w:t>
      </w:r>
      <w:r w:rsidR="00C274BA" w:rsidRPr="006F0CD8">
        <w:rPr>
          <w:rFonts w:ascii="標楷體" w:eastAsia="標楷體" w:hAnsi="標楷體" w:hint="eastAsia"/>
          <w:color w:val="000000"/>
          <w:szCs w:val="24"/>
        </w:rPr>
        <w:t>活動地點:</w:t>
      </w:r>
      <w:r w:rsidR="00914966" w:rsidRPr="006F0CD8">
        <w:rPr>
          <w:rFonts w:ascii="標楷體" w:eastAsia="標楷體" w:hAnsi="標楷體" w:hint="eastAsia"/>
          <w:color w:val="000000"/>
          <w:szCs w:val="24"/>
        </w:rPr>
        <w:t>本校</w:t>
      </w:r>
      <w:r w:rsidR="006E4034" w:rsidRPr="006F0CD8">
        <w:rPr>
          <w:rFonts w:ascii="標楷體" w:eastAsia="標楷體" w:hAnsi="標楷體" w:hint="eastAsia"/>
          <w:color w:val="000000"/>
          <w:szCs w:val="24"/>
        </w:rPr>
        <w:t>二樓家務處理教室一。</w:t>
      </w:r>
    </w:p>
    <w:p w:rsidR="006F0CD8" w:rsidRDefault="006F0CD8" w:rsidP="006F0CD8">
      <w:pPr>
        <w:spacing w:line="440" w:lineRule="exact"/>
        <w:ind w:left="566" w:hangingChars="202" w:hanging="566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0CD8" w:rsidRPr="006F0CD8" w:rsidRDefault="006F0CD8" w:rsidP="006F0CD8">
      <w:pPr>
        <w:spacing w:line="440" w:lineRule="exact"/>
        <w:ind w:left="566" w:hangingChars="202" w:hanging="566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6F0CD8">
        <w:rPr>
          <w:rFonts w:ascii="標楷體" w:eastAsia="標楷體" w:hAnsi="標楷體" w:hint="eastAsia"/>
          <w:b/>
          <w:color w:val="000000"/>
          <w:sz w:val="28"/>
          <w:szCs w:val="28"/>
        </w:rPr>
        <w:t>「桌遊暨VR虛擬體感活動育樂營」報名表</w:t>
      </w:r>
    </w:p>
    <w:tbl>
      <w:tblPr>
        <w:tblpPr w:leftFromText="180" w:rightFromText="180" w:vertAnchor="text" w:horzAnchor="margin" w:tblpY="124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33"/>
        <w:gridCol w:w="2693"/>
        <w:gridCol w:w="827"/>
        <w:gridCol w:w="265"/>
        <w:gridCol w:w="2003"/>
        <w:gridCol w:w="709"/>
        <w:gridCol w:w="1168"/>
      </w:tblGrid>
      <w:tr w:rsidR="006F0CD8" w:rsidRPr="006E4034" w:rsidTr="006F0CD8">
        <w:trPr>
          <w:trHeight w:val="69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val="69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障礙類別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 xml:space="preserve">   年    月    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val="69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請家長勾選</w:t>
            </w:r>
          </w:p>
        </w:tc>
        <w:tc>
          <w:tcPr>
            <w:tcW w:w="76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 xml:space="preserve">1.溝通與表達順暢     </w:t>
            </w:r>
            <w:r w:rsidRPr="006E403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6E4034">
              <w:rPr>
                <w:rFonts w:ascii="標楷體" w:eastAsia="標楷體" w:hAnsi="標楷體" w:hint="eastAsia"/>
                <w:szCs w:val="24"/>
              </w:rPr>
              <w:t xml:space="preserve">          □是          □否</w:t>
            </w:r>
          </w:p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2.情緒穩定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6E4034">
              <w:rPr>
                <w:rFonts w:ascii="標楷體" w:eastAsia="標楷體" w:hAnsi="標楷體" w:hint="eastAsia"/>
                <w:szCs w:val="24"/>
              </w:rPr>
              <w:t xml:space="preserve">             □是          □否</w:t>
            </w:r>
          </w:p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3.平常會有交朋友的困難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E4034">
              <w:rPr>
                <w:rFonts w:ascii="標楷體" w:eastAsia="標楷體" w:hAnsi="標楷體" w:hint="eastAsia"/>
                <w:szCs w:val="24"/>
              </w:rPr>
              <w:t xml:space="preserve">                □是          □否</w:t>
            </w:r>
          </w:p>
        </w:tc>
      </w:tr>
      <w:tr w:rsidR="006F0CD8" w:rsidRPr="006E4034" w:rsidTr="006F0CD8">
        <w:trPr>
          <w:trHeight w:val="69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家長連絡電話</w:t>
            </w:r>
          </w:p>
        </w:tc>
        <w:tc>
          <w:tcPr>
            <w:tcW w:w="5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住家：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  <w:r w:rsidRPr="006E4034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hRule="exact" w:val="89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學生學習</w:t>
            </w:r>
          </w:p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特質</w:t>
            </w:r>
          </w:p>
        </w:tc>
        <w:tc>
          <w:tcPr>
            <w:tcW w:w="76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hRule="exact" w:val="85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課堂安全</w:t>
            </w:r>
          </w:p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6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hRule="exact" w:val="85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76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0CD8" w:rsidRPr="006E4034" w:rsidTr="006F0CD8">
        <w:trPr>
          <w:trHeight w:hRule="exact" w:val="76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  <w:r w:rsidRPr="006E4034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D8" w:rsidRPr="006E4034" w:rsidRDefault="006F0CD8" w:rsidP="006F0CD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E4034" w:rsidRPr="00BB1361" w:rsidRDefault="006E4034" w:rsidP="006F0CD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6E4034" w:rsidRPr="00BB1361" w:rsidSect="00EE21CA">
      <w:pgSz w:w="11906" w:h="16838"/>
      <w:pgMar w:top="709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E5" w:rsidRDefault="00CE1EE5" w:rsidP="006F1852">
      <w:r>
        <w:separator/>
      </w:r>
    </w:p>
  </w:endnote>
  <w:endnote w:type="continuationSeparator" w:id="0">
    <w:p w:rsidR="00CE1EE5" w:rsidRDefault="00CE1EE5" w:rsidP="006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charset w:val="88"/>
    <w:family w:val="roman"/>
    <w:pitch w:val="variable"/>
  </w:font>
  <w:font w:name="全真中仿宋">
    <w:charset w:val="88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6(P)">
    <w:altName w:val="微軟正黑體"/>
    <w:panose1 w:val="02010609010101010101"/>
    <w:charset w:val="88"/>
    <w:family w:val="roman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E5" w:rsidRDefault="00CE1EE5" w:rsidP="006F1852">
      <w:r>
        <w:separator/>
      </w:r>
    </w:p>
  </w:footnote>
  <w:footnote w:type="continuationSeparator" w:id="0">
    <w:p w:rsidR="00CE1EE5" w:rsidRDefault="00CE1EE5" w:rsidP="006F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16D6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3D1E8F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42A650E"/>
    <w:multiLevelType w:val="hybridMultilevel"/>
    <w:tmpl w:val="125CA872"/>
    <w:lvl w:ilvl="0" w:tplc="CD2831FC">
      <w:start w:val="1"/>
      <w:numFmt w:val="decimal"/>
      <w:lvlText w:val="(%1)."/>
      <w:lvlJc w:val="left"/>
      <w:pPr>
        <w:tabs>
          <w:tab w:val="num" w:pos="1657"/>
        </w:tabs>
        <w:ind w:left="199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6"/>
        </w:tabs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6"/>
        </w:tabs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6"/>
        </w:tabs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6"/>
        </w:tabs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6"/>
        </w:tabs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6"/>
        </w:tabs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6"/>
        </w:tabs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6"/>
        </w:tabs>
        <w:ind w:left="4446" w:hanging="480"/>
      </w:pPr>
    </w:lvl>
  </w:abstractNum>
  <w:abstractNum w:abstractNumId="3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 w15:restartNumberingAfterBreak="0">
    <w:nsid w:val="0C2B6D2F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FF5545"/>
    <w:multiLevelType w:val="hybridMultilevel"/>
    <w:tmpl w:val="1BEA5656"/>
    <w:lvl w:ilvl="0" w:tplc="03E82642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6" w15:restartNumberingAfterBreak="0">
    <w:nsid w:val="19237CA9"/>
    <w:multiLevelType w:val="hybridMultilevel"/>
    <w:tmpl w:val="47B6817A"/>
    <w:lvl w:ilvl="0" w:tplc="F67C7EBA">
      <w:start w:val="4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8" w15:restartNumberingAfterBreak="0">
    <w:nsid w:val="22183088"/>
    <w:multiLevelType w:val="hybridMultilevel"/>
    <w:tmpl w:val="DB527F06"/>
    <w:lvl w:ilvl="0" w:tplc="9DD0CC88">
      <w:start w:val="1"/>
      <w:numFmt w:val="decimal"/>
      <w:lvlText w:val="（%1）"/>
      <w:lvlJc w:val="left"/>
      <w:pPr>
        <w:ind w:left="73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0" w:hanging="480"/>
      </w:pPr>
      <w:rPr>
        <w:rFonts w:cs="Times New Roman"/>
      </w:rPr>
    </w:lvl>
  </w:abstractNum>
  <w:abstractNum w:abstractNumId="9" w15:restartNumberingAfterBreak="0">
    <w:nsid w:val="27E8312E"/>
    <w:multiLevelType w:val="hybridMultilevel"/>
    <w:tmpl w:val="EE34DB7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2D124959"/>
    <w:multiLevelType w:val="hybridMultilevel"/>
    <w:tmpl w:val="F47E0C52"/>
    <w:lvl w:ilvl="0" w:tplc="F1C0F5F4">
      <w:start w:val="1"/>
      <w:numFmt w:val="decimal"/>
      <w:lvlText w:val="（%1）"/>
      <w:lvlJc w:val="left"/>
      <w:pPr>
        <w:ind w:left="861" w:hanging="720"/>
      </w:pPr>
      <w:rPr>
        <w:rFonts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abstractNum w:abstractNumId="11" w15:restartNumberingAfterBreak="0">
    <w:nsid w:val="2DAD0049"/>
    <w:multiLevelType w:val="hybridMultilevel"/>
    <w:tmpl w:val="94702914"/>
    <w:lvl w:ilvl="0" w:tplc="E6249F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3" w15:restartNumberingAfterBreak="0">
    <w:nsid w:val="2E8B47F0"/>
    <w:multiLevelType w:val="hybridMultilevel"/>
    <w:tmpl w:val="E6C22958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4" w15:restartNumberingAfterBreak="0">
    <w:nsid w:val="2EA11256"/>
    <w:multiLevelType w:val="hybridMultilevel"/>
    <w:tmpl w:val="35A4236E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5" w15:restartNumberingAfterBreak="0">
    <w:nsid w:val="2F45264B"/>
    <w:multiLevelType w:val="hybridMultilevel"/>
    <w:tmpl w:val="18F278EA"/>
    <w:lvl w:ilvl="0" w:tplc="399212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44304A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D84292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DC8"/>
    <w:multiLevelType w:val="hybridMultilevel"/>
    <w:tmpl w:val="E534AB46"/>
    <w:lvl w:ilvl="0" w:tplc="8F88E968">
      <w:start w:val="1"/>
      <w:numFmt w:val="taiwaneseCountingThousand"/>
      <w:lvlText w:val="(%1)"/>
      <w:lvlJc w:val="left"/>
      <w:pPr>
        <w:ind w:left="92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3E557EB8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410B36"/>
    <w:multiLevelType w:val="hybridMultilevel"/>
    <w:tmpl w:val="3A2639C4"/>
    <w:lvl w:ilvl="0" w:tplc="243C6B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3025EA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B7348B"/>
    <w:multiLevelType w:val="hybridMultilevel"/>
    <w:tmpl w:val="918C0B1C"/>
    <w:lvl w:ilvl="0" w:tplc="CD2831FC">
      <w:start w:val="1"/>
      <w:numFmt w:val="decimal"/>
      <w:lvlText w:val="(%1)."/>
      <w:lvlJc w:val="left"/>
      <w:pPr>
        <w:tabs>
          <w:tab w:val="num" w:pos="1657"/>
        </w:tabs>
        <w:ind w:left="1997" w:hanging="737"/>
      </w:pPr>
      <w:rPr>
        <w:rFonts w:hint="eastAsia"/>
      </w:rPr>
    </w:lvl>
    <w:lvl w:ilvl="1" w:tplc="1FE61E0C">
      <w:start w:val="1"/>
      <w:numFmt w:val="lowerLetter"/>
      <w:lvlText w:val="%2."/>
      <w:lvlJc w:val="left"/>
      <w:pPr>
        <w:tabs>
          <w:tab w:val="num" w:pos="2220"/>
        </w:tabs>
        <w:ind w:left="2220" w:hanging="480"/>
      </w:pPr>
      <w:rPr>
        <w:rFonts w:hint="eastAsia"/>
      </w:rPr>
    </w:lvl>
    <w:lvl w:ilvl="2" w:tplc="743CBF54">
      <w:start w:val="1"/>
      <w:numFmt w:val="decimal"/>
      <w:lvlText w:val="(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4BA00B2E"/>
    <w:multiLevelType w:val="hybridMultilevel"/>
    <w:tmpl w:val="3442182C"/>
    <w:lvl w:ilvl="0" w:tplc="787A824E">
      <w:start w:val="1"/>
      <w:numFmt w:val="decimal"/>
      <w:lvlText w:val="(%1) 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787A824E">
      <w:start w:val="1"/>
      <w:numFmt w:val="decimal"/>
      <w:lvlText w:val="(%3) 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4" w15:restartNumberingAfterBreak="0">
    <w:nsid w:val="4D1F539F"/>
    <w:multiLevelType w:val="hybridMultilevel"/>
    <w:tmpl w:val="A866C82E"/>
    <w:lvl w:ilvl="0" w:tplc="7D9C6302">
      <w:start w:val="4"/>
      <w:numFmt w:val="decimal"/>
      <w:lvlText w:val="%1、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22"/>
        </w:tabs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02"/>
        </w:tabs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82"/>
        </w:tabs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62"/>
        </w:tabs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42"/>
        </w:tabs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22"/>
        </w:tabs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802"/>
        </w:tabs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82"/>
        </w:tabs>
        <w:ind w:left="9282" w:hanging="480"/>
      </w:pPr>
    </w:lvl>
  </w:abstractNum>
  <w:abstractNum w:abstractNumId="25" w15:restartNumberingAfterBreak="0">
    <w:nsid w:val="51091D8F"/>
    <w:multiLevelType w:val="hybridMultilevel"/>
    <w:tmpl w:val="FA2ACD96"/>
    <w:lvl w:ilvl="0" w:tplc="C83C4352">
      <w:start w:val="1"/>
      <w:numFmt w:val="decimal"/>
      <w:lvlText w:val="（%1）"/>
      <w:lvlJc w:val="left"/>
      <w:pPr>
        <w:ind w:left="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6" w15:restartNumberingAfterBreak="0">
    <w:nsid w:val="511F5170"/>
    <w:multiLevelType w:val="hybridMultilevel"/>
    <w:tmpl w:val="D6F4D3C4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7" w15:restartNumberingAfterBreak="0">
    <w:nsid w:val="541618EC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83D0E"/>
    <w:multiLevelType w:val="hybridMultilevel"/>
    <w:tmpl w:val="0F381902"/>
    <w:lvl w:ilvl="0" w:tplc="04090013">
      <w:start w:val="1"/>
      <w:numFmt w:val="upperRoman"/>
      <w:lvlText w:val="%1."/>
      <w:lvlJc w:val="left"/>
      <w:pPr>
        <w:ind w:left="22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abstractNum w:abstractNumId="29" w15:restartNumberingAfterBreak="0">
    <w:nsid w:val="60A143BD"/>
    <w:multiLevelType w:val="hybridMultilevel"/>
    <w:tmpl w:val="E266F0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12F2127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2" w15:restartNumberingAfterBreak="0">
    <w:nsid w:val="656A6D99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8B3D20"/>
    <w:multiLevelType w:val="hybridMultilevel"/>
    <w:tmpl w:val="B1BE6304"/>
    <w:lvl w:ilvl="0" w:tplc="A5EAAEFA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4" w15:restartNumberingAfterBreak="0">
    <w:nsid w:val="67A60732"/>
    <w:multiLevelType w:val="hybridMultilevel"/>
    <w:tmpl w:val="D12E86BE"/>
    <w:lvl w:ilvl="0" w:tplc="BADC2864">
      <w:start w:val="1"/>
      <w:numFmt w:val="taiwaneseCountingThousand"/>
      <w:lvlText w:val="(%1)"/>
      <w:lvlJc w:val="left"/>
      <w:pPr>
        <w:tabs>
          <w:tab w:val="num" w:pos="913"/>
        </w:tabs>
        <w:ind w:left="91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5" w15:restartNumberingAfterBreak="0">
    <w:nsid w:val="6D924A4A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A50E9A"/>
    <w:multiLevelType w:val="hybridMultilevel"/>
    <w:tmpl w:val="21E4A4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38" w15:restartNumberingAfterBreak="0">
    <w:nsid w:val="74DF5E08"/>
    <w:multiLevelType w:val="hybridMultilevel"/>
    <w:tmpl w:val="84DEBAE0"/>
    <w:lvl w:ilvl="0" w:tplc="3CCA7D0A">
      <w:start w:val="1"/>
      <w:numFmt w:val="decimal"/>
      <w:lvlText w:val="（%1）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39" w15:restartNumberingAfterBreak="0">
    <w:nsid w:val="77793A14"/>
    <w:multiLevelType w:val="hybridMultilevel"/>
    <w:tmpl w:val="873C74F6"/>
    <w:lvl w:ilvl="0" w:tplc="E834C68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1" w15:restartNumberingAfterBreak="0">
    <w:nsid w:val="7FFA676D"/>
    <w:multiLevelType w:val="hybridMultilevel"/>
    <w:tmpl w:val="12489FD2"/>
    <w:lvl w:ilvl="0" w:tplc="4418CF2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37"/>
  </w:num>
  <w:num w:numId="4">
    <w:abstractNumId w:val="40"/>
  </w:num>
  <w:num w:numId="5">
    <w:abstractNumId w:val="31"/>
  </w:num>
  <w:num w:numId="6">
    <w:abstractNumId w:val="3"/>
  </w:num>
  <w:num w:numId="7">
    <w:abstractNumId w:val="9"/>
  </w:num>
  <w:num w:numId="8">
    <w:abstractNumId w:val="0"/>
  </w:num>
  <w:num w:numId="9">
    <w:abstractNumId w:val="34"/>
  </w:num>
  <w:num w:numId="10">
    <w:abstractNumId w:val="22"/>
  </w:num>
  <w:num w:numId="11">
    <w:abstractNumId w:val="2"/>
  </w:num>
  <w:num w:numId="12">
    <w:abstractNumId w:val="24"/>
  </w:num>
  <w:num w:numId="13">
    <w:abstractNumId w:val="16"/>
  </w:num>
  <w:num w:numId="14">
    <w:abstractNumId w:val="30"/>
  </w:num>
  <w:num w:numId="15">
    <w:abstractNumId w:val="21"/>
  </w:num>
  <w:num w:numId="16">
    <w:abstractNumId w:val="35"/>
  </w:num>
  <w:num w:numId="17">
    <w:abstractNumId w:val="32"/>
  </w:num>
  <w:num w:numId="18">
    <w:abstractNumId w:val="17"/>
  </w:num>
  <w:num w:numId="19">
    <w:abstractNumId w:val="4"/>
  </w:num>
  <w:num w:numId="20">
    <w:abstractNumId w:val="27"/>
  </w:num>
  <w:num w:numId="21">
    <w:abstractNumId w:val="39"/>
  </w:num>
  <w:num w:numId="22">
    <w:abstractNumId w:val="19"/>
  </w:num>
  <w:num w:numId="23">
    <w:abstractNumId w:val="41"/>
  </w:num>
  <w:num w:numId="24">
    <w:abstractNumId w:val="33"/>
  </w:num>
  <w:num w:numId="25">
    <w:abstractNumId w:val="6"/>
  </w:num>
  <w:num w:numId="26">
    <w:abstractNumId w:val="28"/>
  </w:num>
  <w:num w:numId="27">
    <w:abstractNumId w:val="29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5"/>
  </w:num>
  <w:num w:numId="32">
    <w:abstractNumId w:val="11"/>
  </w:num>
  <w:num w:numId="33">
    <w:abstractNumId w:val="23"/>
  </w:num>
  <w:num w:numId="34">
    <w:abstractNumId w:val="13"/>
  </w:num>
  <w:num w:numId="35">
    <w:abstractNumId w:val="26"/>
  </w:num>
  <w:num w:numId="36">
    <w:abstractNumId w:val="14"/>
  </w:num>
  <w:num w:numId="37">
    <w:abstractNumId w:val="36"/>
  </w:num>
  <w:num w:numId="38">
    <w:abstractNumId w:val="20"/>
  </w:num>
  <w:num w:numId="39">
    <w:abstractNumId w:val="1"/>
  </w:num>
  <w:num w:numId="40">
    <w:abstractNumId w:val="15"/>
  </w:num>
  <w:num w:numId="41">
    <w:abstractNumId w:val="2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1D"/>
    <w:rsid w:val="00006879"/>
    <w:rsid w:val="00010573"/>
    <w:rsid w:val="00044092"/>
    <w:rsid w:val="00057702"/>
    <w:rsid w:val="0006585D"/>
    <w:rsid w:val="00076D53"/>
    <w:rsid w:val="00081FCA"/>
    <w:rsid w:val="000841D8"/>
    <w:rsid w:val="00090B49"/>
    <w:rsid w:val="000A418F"/>
    <w:rsid w:val="000B70EA"/>
    <w:rsid w:val="000C70ED"/>
    <w:rsid w:val="000D112C"/>
    <w:rsid w:val="000E049E"/>
    <w:rsid w:val="000E211C"/>
    <w:rsid w:val="000E34B9"/>
    <w:rsid w:val="000E3BCC"/>
    <w:rsid w:val="000F764F"/>
    <w:rsid w:val="00103C2E"/>
    <w:rsid w:val="00114EB4"/>
    <w:rsid w:val="00122722"/>
    <w:rsid w:val="00127EAA"/>
    <w:rsid w:val="00136B36"/>
    <w:rsid w:val="00141660"/>
    <w:rsid w:val="00162156"/>
    <w:rsid w:val="00166834"/>
    <w:rsid w:val="00187339"/>
    <w:rsid w:val="001A0C52"/>
    <w:rsid w:val="001A134A"/>
    <w:rsid w:val="001B0F31"/>
    <w:rsid w:val="001B4C7A"/>
    <w:rsid w:val="001C6620"/>
    <w:rsid w:val="001D3E57"/>
    <w:rsid w:val="001D41FC"/>
    <w:rsid w:val="001E19B8"/>
    <w:rsid w:val="001F0DEE"/>
    <w:rsid w:val="0025466B"/>
    <w:rsid w:val="0026289A"/>
    <w:rsid w:val="002A17F5"/>
    <w:rsid w:val="002A4A03"/>
    <w:rsid w:val="002C2A5A"/>
    <w:rsid w:val="002C3B39"/>
    <w:rsid w:val="002C3DB1"/>
    <w:rsid w:val="002C6B2C"/>
    <w:rsid w:val="002E149D"/>
    <w:rsid w:val="002E5970"/>
    <w:rsid w:val="003071C3"/>
    <w:rsid w:val="003462BA"/>
    <w:rsid w:val="00350824"/>
    <w:rsid w:val="00354D43"/>
    <w:rsid w:val="00371304"/>
    <w:rsid w:val="003747CE"/>
    <w:rsid w:val="00374DCD"/>
    <w:rsid w:val="0038343F"/>
    <w:rsid w:val="00392C5A"/>
    <w:rsid w:val="00393319"/>
    <w:rsid w:val="00396C15"/>
    <w:rsid w:val="003B5073"/>
    <w:rsid w:val="003B79B5"/>
    <w:rsid w:val="003C3A32"/>
    <w:rsid w:val="003E2CD7"/>
    <w:rsid w:val="003E483E"/>
    <w:rsid w:val="003F5276"/>
    <w:rsid w:val="003F66D0"/>
    <w:rsid w:val="004151E5"/>
    <w:rsid w:val="00421BA7"/>
    <w:rsid w:val="00434C3B"/>
    <w:rsid w:val="00435370"/>
    <w:rsid w:val="0043630B"/>
    <w:rsid w:val="00436FB6"/>
    <w:rsid w:val="004544DC"/>
    <w:rsid w:val="004818F7"/>
    <w:rsid w:val="00482B25"/>
    <w:rsid w:val="0048687A"/>
    <w:rsid w:val="00495D2E"/>
    <w:rsid w:val="004A5493"/>
    <w:rsid w:val="004C28FF"/>
    <w:rsid w:val="004E7E5E"/>
    <w:rsid w:val="00505635"/>
    <w:rsid w:val="00511056"/>
    <w:rsid w:val="00522615"/>
    <w:rsid w:val="005560C7"/>
    <w:rsid w:val="00557862"/>
    <w:rsid w:val="0056289A"/>
    <w:rsid w:val="00570DDC"/>
    <w:rsid w:val="005815B7"/>
    <w:rsid w:val="0059128A"/>
    <w:rsid w:val="005A60C3"/>
    <w:rsid w:val="005B32DE"/>
    <w:rsid w:val="005B4998"/>
    <w:rsid w:val="005C6EEA"/>
    <w:rsid w:val="005C70CE"/>
    <w:rsid w:val="00604678"/>
    <w:rsid w:val="00632D4E"/>
    <w:rsid w:val="00634149"/>
    <w:rsid w:val="00645F7A"/>
    <w:rsid w:val="00646E50"/>
    <w:rsid w:val="00653219"/>
    <w:rsid w:val="006A7C21"/>
    <w:rsid w:val="006C47A3"/>
    <w:rsid w:val="006C56B4"/>
    <w:rsid w:val="006D1755"/>
    <w:rsid w:val="006E3BCF"/>
    <w:rsid w:val="006E4034"/>
    <w:rsid w:val="006F0CD8"/>
    <w:rsid w:val="006F1852"/>
    <w:rsid w:val="006F7B40"/>
    <w:rsid w:val="00704E91"/>
    <w:rsid w:val="0071417A"/>
    <w:rsid w:val="00752A8E"/>
    <w:rsid w:val="00761AB6"/>
    <w:rsid w:val="007636E8"/>
    <w:rsid w:val="00773A00"/>
    <w:rsid w:val="00781FF1"/>
    <w:rsid w:val="00790FE0"/>
    <w:rsid w:val="00797CCF"/>
    <w:rsid w:val="007B2CAF"/>
    <w:rsid w:val="007B4A74"/>
    <w:rsid w:val="007B60DA"/>
    <w:rsid w:val="007D1DFB"/>
    <w:rsid w:val="007D5058"/>
    <w:rsid w:val="007F22D4"/>
    <w:rsid w:val="007F4E30"/>
    <w:rsid w:val="008007C5"/>
    <w:rsid w:val="00816C72"/>
    <w:rsid w:val="008236C3"/>
    <w:rsid w:val="008473BF"/>
    <w:rsid w:val="00847795"/>
    <w:rsid w:val="00856966"/>
    <w:rsid w:val="008644CA"/>
    <w:rsid w:val="00870933"/>
    <w:rsid w:val="00872999"/>
    <w:rsid w:val="00872A67"/>
    <w:rsid w:val="00874BC6"/>
    <w:rsid w:val="008A2F5C"/>
    <w:rsid w:val="008E53AB"/>
    <w:rsid w:val="008F5F00"/>
    <w:rsid w:val="00902F9B"/>
    <w:rsid w:val="00906E18"/>
    <w:rsid w:val="00914425"/>
    <w:rsid w:val="00914966"/>
    <w:rsid w:val="00922A3A"/>
    <w:rsid w:val="00927B38"/>
    <w:rsid w:val="00951747"/>
    <w:rsid w:val="0097375B"/>
    <w:rsid w:val="009926D2"/>
    <w:rsid w:val="009C4326"/>
    <w:rsid w:val="00A00D15"/>
    <w:rsid w:val="00A36DD8"/>
    <w:rsid w:val="00A55DA3"/>
    <w:rsid w:val="00A600F2"/>
    <w:rsid w:val="00A83F68"/>
    <w:rsid w:val="00A84C58"/>
    <w:rsid w:val="00AB3680"/>
    <w:rsid w:val="00AC1A93"/>
    <w:rsid w:val="00AD0381"/>
    <w:rsid w:val="00AF0ED2"/>
    <w:rsid w:val="00B11EDA"/>
    <w:rsid w:val="00B1563B"/>
    <w:rsid w:val="00B15B4B"/>
    <w:rsid w:val="00B400C9"/>
    <w:rsid w:val="00B45801"/>
    <w:rsid w:val="00B754F8"/>
    <w:rsid w:val="00B77E25"/>
    <w:rsid w:val="00BA30E5"/>
    <w:rsid w:val="00BA7D00"/>
    <w:rsid w:val="00BB0290"/>
    <w:rsid w:val="00BB1361"/>
    <w:rsid w:val="00BC4763"/>
    <w:rsid w:val="00BD29DF"/>
    <w:rsid w:val="00BD53DF"/>
    <w:rsid w:val="00BE3CEF"/>
    <w:rsid w:val="00BE7A96"/>
    <w:rsid w:val="00BE7C97"/>
    <w:rsid w:val="00C22F8E"/>
    <w:rsid w:val="00C274BA"/>
    <w:rsid w:val="00C31A91"/>
    <w:rsid w:val="00C5165E"/>
    <w:rsid w:val="00C533F5"/>
    <w:rsid w:val="00C873E9"/>
    <w:rsid w:val="00C94F7D"/>
    <w:rsid w:val="00C97ED1"/>
    <w:rsid w:val="00CA2062"/>
    <w:rsid w:val="00CA7FA8"/>
    <w:rsid w:val="00CC1A5F"/>
    <w:rsid w:val="00CE0E3B"/>
    <w:rsid w:val="00CE1EE5"/>
    <w:rsid w:val="00CF481D"/>
    <w:rsid w:val="00CF4B3A"/>
    <w:rsid w:val="00CF5ABF"/>
    <w:rsid w:val="00D023CE"/>
    <w:rsid w:val="00D11BAA"/>
    <w:rsid w:val="00D24BC7"/>
    <w:rsid w:val="00D3452C"/>
    <w:rsid w:val="00D423B9"/>
    <w:rsid w:val="00D51FD9"/>
    <w:rsid w:val="00D64EF1"/>
    <w:rsid w:val="00D775AC"/>
    <w:rsid w:val="00D802E7"/>
    <w:rsid w:val="00D976EA"/>
    <w:rsid w:val="00DA7E7A"/>
    <w:rsid w:val="00DC260B"/>
    <w:rsid w:val="00DC339A"/>
    <w:rsid w:val="00DC5FC4"/>
    <w:rsid w:val="00DF2965"/>
    <w:rsid w:val="00E03492"/>
    <w:rsid w:val="00E1363D"/>
    <w:rsid w:val="00E17B26"/>
    <w:rsid w:val="00E40293"/>
    <w:rsid w:val="00E446DC"/>
    <w:rsid w:val="00E44E77"/>
    <w:rsid w:val="00E5045F"/>
    <w:rsid w:val="00E62FCE"/>
    <w:rsid w:val="00E712D0"/>
    <w:rsid w:val="00E82620"/>
    <w:rsid w:val="00E94AB1"/>
    <w:rsid w:val="00EB6892"/>
    <w:rsid w:val="00EB6B3A"/>
    <w:rsid w:val="00ED3713"/>
    <w:rsid w:val="00ED411D"/>
    <w:rsid w:val="00ED5F1E"/>
    <w:rsid w:val="00EE21CA"/>
    <w:rsid w:val="00EE70C7"/>
    <w:rsid w:val="00F0351E"/>
    <w:rsid w:val="00F07B03"/>
    <w:rsid w:val="00F4251D"/>
    <w:rsid w:val="00F72018"/>
    <w:rsid w:val="00FA6A2C"/>
    <w:rsid w:val="00FE3E78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A5E366-DB15-4730-9C89-354530DE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481D"/>
    <w:pPr>
      <w:widowControl w:val="0"/>
    </w:pPr>
    <w:rPr>
      <w:rFonts w:ascii="Calibri" w:eastAsia="新細明體" w:hAnsi="Calibri" w:cs="Times New Roman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CF481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標題 a 字元 字元 字元,標題 a 字元 字元1,標題 a 字元1"/>
    <w:basedOn w:val="a2"/>
    <w:link w:val="10"/>
    <w:rsid w:val="00CF481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a5">
    <w:name w:val="header"/>
    <w:basedOn w:val="a1"/>
    <w:link w:val="a6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6">
    <w:name w:val="頁首 字元"/>
    <w:basedOn w:val="a2"/>
    <w:link w:val="a5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CF481D"/>
    <w:pPr>
      <w:spacing w:line="0" w:lineRule="atLeast"/>
      <w:ind w:left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a">
    <w:name w:val="主旨"/>
    <w:basedOn w:val="a1"/>
    <w:next w:val="a1"/>
    <w:rsid w:val="00CF481D"/>
    <w:pPr>
      <w:spacing w:line="480" w:lineRule="exact"/>
      <w:ind w:left="907" w:hanging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b">
    <w:name w:val="正副本"/>
    <w:basedOn w:val="a9"/>
    <w:rsid w:val="00CF481D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CF481D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CF481D"/>
  </w:style>
  <w:style w:type="paragraph" w:styleId="ae">
    <w:name w:val="Body Text Indent"/>
    <w:basedOn w:val="a1"/>
    <w:link w:val="af"/>
    <w:rsid w:val="00CF481D"/>
    <w:pPr>
      <w:ind w:left="1290"/>
    </w:pPr>
    <w:rPr>
      <w:rFonts w:ascii="標楷體" w:eastAsia="標楷體" w:hAnsi="標楷體"/>
      <w:sz w:val="32"/>
      <w:szCs w:val="20"/>
      <w:lang w:val="x-none" w:eastAsia="x-none"/>
    </w:rPr>
  </w:style>
  <w:style w:type="character" w:customStyle="1" w:styleId="af">
    <w:name w:val="本文縮排 字元"/>
    <w:basedOn w:val="a2"/>
    <w:link w:val="ae"/>
    <w:rsid w:val="00CF481D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CF481D"/>
  </w:style>
  <w:style w:type="paragraph" w:customStyle="1" w:styleId="af1">
    <w:name w:val="公告事項"/>
    <w:basedOn w:val="a9"/>
    <w:next w:val="a1"/>
    <w:rsid w:val="00CF481D"/>
    <w:pPr>
      <w:spacing w:line="480" w:lineRule="exact"/>
      <w:ind w:left="1531" w:hanging="1531"/>
    </w:pPr>
  </w:style>
  <w:style w:type="character" w:styleId="af2">
    <w:name w:val="page number"/>
    <w:rsid w:val="00CF481D"/>
  </w:style>
  <w:style w:type="paragraph" w:styleId="af3">
    <w:name w:val="endnote text"/>
    <w:basedOn w:val="a1"/>
    <w:link w:val="af4"/>
    <w:rsid w:val="00CF481D"/>
    <w:pPr>
      <w:adjustRightInd w:val="0"/>
    </w:pPr>
    <w:rPr>
      <w:rFonts w:ascii="細明體" w:eastAsia="細明體" w:hAnsi="Times New Roman"/>
      <w:kern w:val="0"/>
      <w:szCs w:val="20"/>
      <w:lang w:val="x-none" w:eastAsia="x-none"/>
    </w:rPr>
  </w:style>
  <w:style w:type="character" w:customStyle="1" w:styleId="af4">
    <w:name w:val="章節附註文字 字元"/>
    <w:basedOn w:val="a2"/>
    <w:link w:val="af3"/>
    <w:rsid w:val="00CF481D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CF481D"/>
    <w:pPr>
      <w:spacing w:before="120" w:after="120"/>
    </w:pPr>
    <w:rPr>
      <w:rFonts w:ascii="標楷體" w:eastAsia="標楷體" w:hAnsi="Times New Roman"/>
      <w:szCs w:val="20"/>
    </w:rPr>
  </w:style>
  <w:style w:type="paragraph" w:customStyle="1" w:styleId="af6">
    <w:name w:val="姓名"/>
    <w:basedOn w:val="a1"/>
    <w:next w:val="a1"/>
    <w:rsid w:val="00CF481D"/>
    <w:pPr>
      <w:spacing w:line="480" w:lineRule="exact"/>
      <w:ind w:left="1174" w:hanging="890"/>
    </w:pPr>
    <w:rPr>
      <w:rFonts w:ascii="標楷體" w:eastAsia="標楷體" w:hAnsi="Times New Roman"/>
      <w:sz w:val="30"/>
      <w:szCs w:val="20"/>
    </w:rPr>
  </w:style>
  <w:style w:type="paragraph" w:customStyle="1" w:styleId="af7">
    <w:name w:val="列席者"/>
    <w:basedOn w:val="a1"/>
    <w:rsid w:val="00CF481D"/>
    <w:pPr>
      <w:spacing w:line="480" w:lineRule="exact"/>
      <w:ind w:left="1225" w:hanging="1225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8">
    <w:name w:val="開會"/>
    <w:basedOn w:val="a1"/>
    <w:next w:val="a1"/>
    <w:rsid w:val="00CF481D"/>
    <w:pPr>
      <w:spacing w:line="480" w:lineRule="exact"/>
      <w:ind w:left="1503" w:hanging="1503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9">
    <w:name w:val="會辦單位"/>
    <w:basedOn w:val="a1"/>
    <w:rsid w:val="00CF481D"/>
    <w:pPr>
      <w:spacing w:line="480" w:lineRule="exact"/>
      <w:ind w:left="5670"/>
    </w:pPr>
    <w:rPr>
      <w:rFonts w:ascii="標楷體" w:eastAsia="標楷體" w:hAnsi="Times New Roman"/>
      <w:sz w:val="30"/>
      <w:szCs w:val="20"/>
    </w:rPr>
  </w:style>
  <w:style w:type="paragraph" w:customStyle="1" w:styleId="1">
    <w:name w:val="條列1"/>
    <w:basedOn w:val="a9"/>
    <w:rsid w:val="00CF481D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CF481D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9"/>
    <w:rsid w:val="00CF481D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CF481D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CF481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rsid w:val="00CF48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1"/>
    <w:link w:val="31"/>
    <w:rsid w:val="00CF481D"/>
    <w:pPr>
      <w:spacing w:after="120"/>
    </w:pPr>
    <w:rPr>
      <w:rFonts w:ascii="標楷體" w:eastAsia="標楷體" w:hAnsi="Times New Roman"/>
      <w:sz w:val="16"/>
      <w:szCs w:val="16"/>
      <w:lang w:val="x-none" w:eastAsia="x-none"/>
    </w:rPr>
  </w:style>
  <w:style w:type="character" w:customStyle="1" w:styleId="31">
    <w:name w:val="本文 3 字元"/>
    <w:basedOn w:val="a2"/>
    <w:link w:val="30"/>
    <w:rsid w:val="00CF481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0">
    <w:name w:val="Body Text Indent 2"/>
    <w:basedOn w:val="a1"/>
    <w:link w:val="21"/>
    <w:rsid w:val="00CF481D"/>
    <w:pPr>
      <w:spacing w:after="120" w:line="480" w:lineRule="auto"/>
      <w:ind w:leftChars="200" w:left="48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21">
    <w:name w:val="本文縮排 2 字元"/>
    <w:basedOn w:val="a2"/>
    <w:link w:val="20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basedOn w:val="a1"/>
    <w:link w:val="afc"/>
    <w:rsid w:val="00CF481D"/>
    <w:pPr>
      <w:spacing w:after="12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afc">
    <w:name w:val="本文 字元"/>
    <w:basedOn w:val="a2"/>
    <w:link w:val="afb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CF481D"/>
    <w:pPr>
      <w:spacing w:line="480" w:lineRule="exact"/>
      <w:ind w:left="890" w:hanging="606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12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25pt">
    <w:name w:val="樣式 說明 + 行距:  固定行高 25 pt"/>
    <w:basedOn w:val="ad"/>
    <w:rsid w:val="00CF481D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3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M">
    <w:name w:val="M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fe">
    <w:name w:val="annotation text"/>
    <w:basedOn w:val="a1"/>
    <w:link w:val="aff"/>
    <w:rsid w:val="00CF481D"/>
    <w:rPr>
      <w:rFonts w:ascii="Times New Roman" w:hAnsi="Times New Roman"/>
      <w:szCs w:val="20"/>
      <w:lang w:val="x-none" w:eastAsia="x-none"/>
    </w:rPr>
  </w:style>
  <w:style w:type="character" w:customStyle="1" w:styleId="aff">
    <w:name w:val="註解文字 字元"/>
    <w:basedOn w:val="a2"/>
    <w:link w:val="afe"/>
    <w:rsid w:val="00CF481D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CF481D"/>
    <w:pPr>
      <w:jc w:val="center"/>
    </w:pPr>
    <w:rPr>
      <w:rFonts w:ascii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CF481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CF481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 w:hAnsi="Times New Roman"/>
      <w:kern w:val="0"/>
      <w:szCs w:val="20"/>
    </w:rPr>
  </w:style>
  <w:style w:type="paragraph" w:styleId="aff3">
    <w:name w:val="Salutation"/>
    <w:basedOn w:val="a1"/>
    <w:next w:val="a1"/>
    <w:link w:val="aff4"/>
    <w:rsid w:val="00CF481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  <w:lang w:val="x-none" w:eastAsia="x-none"/>
    </w:rPr>
  </w:style>
  <w:style w:type="character" w:customStyle="1" w:styleId="aff4">
    <w:name w:val="問候 字元"/>
    <w:basedOn w:val="a2"/>
    <w:link w:val="aff3"/>
    <w:rsid w:val="00CF481D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CF481D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CF481D"/>
    <w:rPr>
      <w:rFonts w:ascii="Arial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CF481D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CF481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CF481D"/>
    <w:rPr>
      <w:b/>
      <w:bCs/>
    </w:rPr>
  </w:style>
  <w:style w:type="paragraph" w:styleId="HTML">
    <w:name w:val="HTML Preformatted"/>
    <w:basedOn w:val="a1"/>
    <w:link w:val="HTML0"/>
    <w:rsid w:val="00CF48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CF481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CF481D"/>
    <w:pPr>
      <w:ind w:leftChars="1800" w:left="100"/>
    </w:pPr>
    <w:rPr>
      <w:rFonts w:ascii="標楷體" w:eastAsia="標楷體" w:hAnsi="Times New Roman"/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CF481D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CF481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affb">
    <w:name w:val="一、"/>
    <w:basedOn w:val="a1"/>
    <w:rsid w:val="00CF481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1"/>
    <w:rsid w:val="00CF481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2">
    <w:name w:val="Body Text Indent 3"/>
    <w:basedOn w:val="a1"/>
    <w:link w:val="33"/>
    <w:rsid w:val="00CF481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hAnsi="Times New Roman"/>
      <w:kern w:val="0"/>
      <w:szCs w:val="20"/>
      <w:lang w:val="x-none" w:eastAsia="x-none"/>
    </w:rPr>
  </w:style>
  <w:style w:type="character" w:customStyle="1" w:styleId="33">
    <w:name w:val="本文縮排 3 字元"/>
    <w:basedOn w:val="a2"/>
    <w:link w:val="32"/>
    <w:rsid w:val="00CF481D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CF481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 w:hAnsi="Times New Roman"/>
      <w:kern w:val="0"/>
      <w:szCs w:val="20"/>
    </w:rPr>
  </w:style>
  <w:style w:type="paragraph" w:styleId="22">
    <w:name w:val="Body Text 2"/>
    <w:basedOn w:val="a1"/>
    <w:link w:val="23"/>
    <w:rsid w:val="00CF481D"/>
    <w:pPr>
      <w:tabs>
        <w:tab w:val="num" w:pos="1467"/>
      </w:tabs>
      <w:jc w:val="both"/>
    </w:pPr>
    <w:rPr>
      <w:rFonts w:ascii="Times New Roman" w:eastAsia="標楷體" w:hAnsi="Times New Roman"/>
      <w:b/>
      <w:sz w:val="36"/>
      <w:szCs w:val="20"/>
      <w:lang w:val="x-none" w:eastAsia="x-none"/>
    </w:rPr>
  </w:style>
  <w:style w:type="character" w:customStyle="1" w:styleId="23">
    <w:name w:val="本文 2 字元"/>
    <w:basedOn w:val="a2"/>
    <w:link w:val="22"/>
    <w:rsid w:val="00CF481D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CF481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CF481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uiPriority w:val="34"/>
    <w:qFormat/>
    <w:rsid w:val="00CF481D"/>
    <w:pPr>
      <w:ind w:leftChars="200" w:left="480"/>
    </w:pPr>
    <w:rPr>
      <w:rFonts w:ascii="Times New Roman" w:hAnsi="Times New Roman"/>
      <w:szCs w:val="24"/>
    </w:rPr>
  </w:style>
  <w:style w:type="paragraph" w:styleId="affe">
    <w:name w:val="Block Text"/>
    <w:basedOn w:val="a1"/>
    <w:rsid w:val="00CF481D"/>
    <w:pPr>
      <w:ind w:left="113" w:right="113"/>
      <w:jc w:val="center"/>
    </w:pPr>
    <w:rPr>
      <w:rFonts w:ascii="Times New Roman" w:eastAsia="標楷體" w:hAnsi="Times New Roman"/>
      <w:color w:val="000000"/>
      <w:szCs w:val="24"/>
    </w:rPr>
  </w:style>
  <w:style w:type="character" w:customStyle="1" w:styleId="style41">
    <w:name w:val="style41"/>
    <w:rsid w:val="00CF481D"/>
    <w:rPr>
      <w:color w:val="666666"/>
      <w:sz w:val="19"/>
      <w:szCs w:val="19"/>
    </w:rPr>
  </w:style>
  <w:style w:type="paragraph" w:styleId="afff">
    <w:name w:val="Plain Text"/>
    <w:basedOn w:val="a1"/>
    <w:link w:val="afff0"/>
    <w:rsid w:val="00CF481D"/>
    <w:rPr>
      <w:rFonts w:ascii="細明體" w:eastAsia="細明體" w:hAnsi="Courier New"/>
      <w:szCs w:val="24"/>
      <w:lang w:val="x-none" w:eastAsia="x-none"/>
    </w:rPr>
  </w:style>
  <w:style w:type="character" w:customStyle="1" w:styleId="afff0">
    <w:name w:val="純文字 字元"/>
    <w:basedOn w:val="a2"/>
    <w:link w:val="afff"/>
    <w:rsid w:val="00CF481D"/>
    <w:rPr>
      <w:rFonts w:ascii="細明體" w:eastAsia="細明體" w:hAnsi="Courier New" w:cs="Times New Roman"/>
      <w:szCs w:val="24"/>
      <w:lang w:val="x-none" w:eastAsia="x-none"/>
    </w:rPr>
  </w:style>
  <w:style w:type="character" w:styleId="afff1">
    <w:name w:val="FollowedHyperlink"/>
    <w:uiPriority w:val="99"/>
    <w:unhideWhenUsed/>
    <w:rsid w:val="00CF481D"/>
    <w:rPr>
      <w:color w:val="800080"/>
      <w:u w:val="single"/>
    </w:rPr>
  </w:style>
  <w:style w:type="paragraph" w:styleId="14">
    <w:name w:val="toc 1"/>
    <w:basedOn w:val="a1"/>
    <w:next w:val="a1"/>
    <w:autoRedefine/>
    <w:uiPriority w:val="39"/>
    <w:rsid w:val="00CF481D"/>
    <w:pPr>
      <w:tabs>
        <w:tab w:val="right" w:leader="dot" w:pos="9214"/>
      </w:tabs>
      <w:snapToGrid w:val="0"/>
      <w:spacing w:beforeLines="50" w:before="120" w:line="360" w:lineRule="auto"/>
      <w:ind w:left="840" w:rightChars="58" w:right="139" w:hangingChars="300" w:hanging="840"/>
      <w:jc w:val="both"/>
    </w:pPr>
    <w:rPr>
      <w:rFonts w:ascii="Times New Roman" w:eastAsia="標楷體" w:hAnsi="Times New Roman"/>
      <w:b/>
      <w:noProof/>
      <w:sz w:val="30"/>
      <w:szCs w:val="30"/>
    </w:rPr>
  </w:style>
  <w:style w:type="paragraph" w:customStyle="1" w:styleId="15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120">
    <w:name w:val="12表中"/>
    <w:basedOn w:val="a1"/>
    <w:rsid w:val="00CF481D"/>
    <w:pPr>
      <w:adjustRightInd w:val="0"/>
      <w:spacing w:line="320" w:lineRule="exact"/>
      <w:jc w:val="center"/>
    </w:pPr>
    <w:rPr>
      <w:rFonts w:ascii="標楷體" w:eastAsia="標楷體" w:hAnsi="Times New Roman"/>
      <w:kern w:val="0"/>
      <w:szCs w:val="20"/>
    </w:rPr>
  </w:style>
  <w:style w:type="paragraph" w:styleId="afff2">
    <w:name w:val="Revision"/>
    <w:hidden/>
    <w:uiPriority w:val="99"/>
    <w:semiHidden/>
    <w:rsid w:val="00CF481D"/>
    <w:rPr>
      <w:rFonts w:ascii="Times New Roman" w:eastAsia="新細明體" w:hAnsi="Times New Roman" w:cs="Times New Roman"/>
      <w:szCs w:val="24"/>
    </w:rPr>
  </w:style>
  <w:style w:type="paragraph" w:customStyle="1" w:styleId="afff3">
    <w:name w:val="段落一"/>
    <w:basedOn w:val="a1"/>
    <w:rsid w:val="00CF481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 w:eastAsia="標楷體" w:hAnsi="Times New Roman"/>
      <w:kern w:val="0"/>
      <w:sz w:val="44"/>
      <w:szCs w:val="20"/>
    </w:rPr>
  </w:style>
  <w:style w:type="paragraph" w:styleId="afff4">
    <w:name w:val="Date"/>
    <w:basedOn w:val="a1"/>
    <w:next w:val="a1"/>
    <w:link w:val="afff5"/>
    <w:rsid w:val="00CF481D"/>
    <w:pPr>
      <w:jc w:val="right"/>
    </w:pPr>
    <w:rPr>
      <w:rFonts w:ascii="Times New Roman" w:eastAsia="標楷體" w:hAnsi="Times New Roman"/>
      <w:sz w:val="36"/>
      <w:szCs w:val="20"/>
      <w:lang w:val="x-none" w:eastAsia="x-none"/>
    </w:rPr>
  </w:style>
  <w:style w:type="character" w:customStyle="1" w:styleId="afff5">
    <w:name w:val="日期 字元"/>
    <w:basedOn w:val="a2"/>
    <w:link w:val="afff4"/>
    <w:rsid w:val="00CF481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CF481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CF481D"/>
    <w:rPr>
      <w:rFonts w:ascii="Arial" w:hAnsi="Arial" w:cs="Arial" w:hint="default"/>
    </w:rPr>
  </w:style>
  <w:style w:type="character" w:styleId="afff6">
    <w:name w:val="Emphasis"/>
    <w:uiPriority w:val="20"/>
    <w:qFormat/>
    <w:rsid w:val="00CF481D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CF481D"/>
  </w:style>
  <w:style w:type="paragraph" w:customStyle="1" w:styleId="16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styleId="afff7">
    <w:name w:val="Title"/>
    <w:link w:val="afff8"/>
    <w:qFormat/>
    <w:rsid w:val="00CF481D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8">
    <w:name w:val="標題 字元"/>
    <w:basedOn w:val="a2"/>
    <w:link w:val="afff7"/>
    <w:rsid w:val="00CF481D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CF481D"/>
    <w:pPr>
      <w:numPr>
        <w:numId w:val="8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hAnsi="Times New Roman"/>
      <w:szCs w:val="24"/>
    </w:rPr>
  </w:style>
  <w:style w:type="paragraph" w:customStyle="1" w:styleId="17">
    <w:name w:val="字元 字元 字元 字元 字元 字元1 字元"/>
    <w:basedOn w:val="a1"/>
    <w:rsid w:val="00CF481D"/>
    <w:pPr>
      <w:widowControl/>
      <w:spacing w:after="160" w:line="240" w:lineRule="exact"/>
    </w:pPr>
    <w:rPr>
      <w:rFonts w:ascii="Tahoma" w:hAnsi="Tahoma"/>
      <w:szCs w:val="24"/>
      <w:lang w:eastAsia="en-US"/>
    </w:rPr>
  </w:style>
  <w:style w:type="paragraph" w:customStyle="1" w:styleId="afff9">
    <w:name w:val="字元 字元 字元 字元 字元 字元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a">
    <w:name w:val="齊"/>
    <w:basedOn w:val="a1"/>
    <w:rsid w:val="00CF481D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afffb">
    <w:name w:val="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c">
    <w:name w:val="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d">
    <w:name w:val="圖表"/>
    <w:basedOn w:val="a1"/>
    <w:rsid w:val="00CF481D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18">
    <w:name w:val="字元1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e">
    <w:name w:val="標"/>
    <w:basedOn w:val="a1"/>
    <w:rsid w:val="00CF481D"/>
    <w:pPr>
      <w:spacing w:afterLines="50" w:after="180" w:line="600" w:lineRule="exact"/>
      <w:jc w:val="center"/>
    </w:pPr>
    <w:rPr>
      <w:rFonts w:ascii="Times New Roman" w:eastAsia="標楷體" w:hAnsi="Times New Roman"/>
      <w:b/>
      <w:bCs/>
      <w:sz w:val="32"/>
      <w:szCs w:val="24"/>
    </w:rPr>
  </w:style>
  <w:style w:type="paragraph" w:styleId="affff">
    <w:name w:val="annotation subject"/>
    <w:basedOn w:val="afe"/>
    <w:next w:val="afe"/>
    <w:link w:val="affff0"/>
    <w:semiHidden/>
    <w:unhideWhenUsed/>
    <w:rsid w:val="00CF481D"/>
    <w:rPr>
      <w:rFonts w:ascii="Calibri" w:hAnsi="Calibri"/>
      <w:b/>
      <w:bCs/>
      <w:szCs w:val="22"/>
      <w:lang w:val="en-US" w:eastAsia="zh-TW"/>
    </w:rPr>
  </w:style>
  <w:style w:type="character" w:customStyle="1" w:styleId="affff0">
    <w:name w:val="註解主旨 字元"/>
    <w:basedOn w:val="aff"/>
    <w:link w:val="affff"/>
    <w:semiHidden/>
    <w:rsid w:val="00CF481D"/>
    <w:rPr>
      <w:rFonts w:ascii="Calibri" w:eastAsia="新細明體" w:hAnsi="Calibri" w:cs="Times New Roman"/>
      <w:b/>
      <w:bCs/>
      <w:szCs w:val="20"/>
      <w:lang w:val="x-none" w:eastAsia="x-none"/>
    </w:rPr>
  </w:style>
  <w:style w:type="paragraph" w:customStyle="1" w:styleId="affff1">
    <w:name w:val="首長"/>
    <w:basedOn w:val="a1"/>
    <w:rsid w:val="00CF481D"/>
    <w:rPr>
      <w:rFonts w:ascii="Times New Roman" w:eastAsia="標楷體" w:hAnsi="Times New Roman"/>
      <w:szCs w:val="20"/>
    </w:rPr>
  </w:style>
  <w:style w:type="paragraph" w:customStyle="1" w:styleId="Textbody">
    <w:name w:val="Text body"/>
    <w:rsid w:val="00902F9B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PC01</cp:lastModifiedBy>
  <cp:revision>2</cp:revision>
  <cp:lastPrinted>2021-09-06T03:55:00Z</cp:lastPrinted>
  <dcterms:created xsi:type="dcterms:W3CDTF">2023-10-03T06:15:00Z</dcterms:created>
  <dcterms:modified xsi:type="dcterms:W3CDTF">2023-10-03T06:15:00Z</dcterms:modified>
</cp:coreProperties>
</file>