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9E" w:rsidRPr="00A8200E" w:rsidRDefault="00B6049E" w:rsidP="00B6049E">
      <w:pPr>
        <w:snapToGrid w:val="0"/>
        <w:jc w:val="center"/>
        <w:rPr>
          <w:rFonts w:ascii="標楷體" w:eastAsia="標楷體" w:hAnsi="標楷體"/>
          <w:b/>
          <w:sz w:val="36"/>
          <w:szCs w:val="40"/>
        </w:rPr>
      </w:pPr>
      <w:r w:rsidRPr="00A8200E">
        <w:rPr>
          <w:rFonts w:ascii="標楷體" w:eastAsia="標楷體" w:hAnsi="標楷體" w:hint="eastAsia"/>
          <w:b/>
          <w:sz w:val="36"/>
          <w:szCs w:val="40"/>
        </w:rPr>
        <w:t>高雄市10</w:t>
      </w:r>
      <w:r w:rsidRPr="00A8200E">
        <w:rPr>
          <w:rFonts w:ascii="標楷體" w:eastAsia="標楷體" w:hAnsi="標楷體"/>
          <w:b/>
          <w:sz w:val="36"/>
          <w:szCs w:val="40"/>
        </w:rPr>
        <w:t>8</w:t>
      </w:r>
      <w:r w:rsidRPr="00A8200E">
        <w:rPr>
          <w:rFonts w:ascii="標楷體" w:eastAsia="標楷體" w:hAnsi="標楷體" w:hint="eastAsia"/>
          <w:b/>
          <w:sz w:val="36"/>
          <w:szCs w:val="40"/>
        </w:rPr>
        <w:t>年度學術性向資賦優異學生鑑定</w:t>
      </w:r>
    </w:p>
    <w:p w:rsidR="00B6049E" w:rsidRPr="006732B5" w:rsidRDefault="00B6049E" w:rsidP="00B6049E">
      <w:pPr>
        <w:snapToGrid w:val="0"/>
        <w:jc w:val="center"/>
        <w:rPr>
          <w:rFonts w:ascii="標楷體" w:eastAsia="標楷體" w:hAnsi="標楷體"/>
          <w:b/>
          <w:color w:val="C00000"/>
          <w:sz w:val="36"/>
          <w:szCs w:val="40"/>
        </w:rPr>
      </w:pPr>
      <w:r w:rsidRPr="00A8200E">
        <w:rPr>
          <w:rFonts w:ascii="標楷體" w:eastAsia="標楷體" w:hAnsi="標楷體" w:hint="eastAsia"/>
          <w:b/>
          <w:sz w:val="36"/>
          <w:szCs w:val="40"/>
          <w:bdr w:val="single" w:sz="4" w:space="0" w:color="auto"/>
        </w:rPr>
        <w:t>試場及休息區</w:t>
      </w:r>
      <w:r w:rsidRPr="00A8200E">
        <w:rPr>
          <w:rFonts w:ascii="標楷體" w:eastAsia="標楷體" w:hAnsi="標楷體" w:hint="eastAsia"/>
          <w:b/>
          <w:sz w:val="36"/>
          <w:szCs w:val="40"/>
        </w:rPr>
        <w:t>位置圖</w:t>
      </w:r>
      <w:r w:rsidRPr="006732B5">
        <w:rPr>
          <w:rFonts w:ascii="標楷體" w:eastAsia="標楷體" w:hAnsi="標楷體" w:hint="eastAsia"/>
          <w:b/>
          <w:color w:val="C00000"/>
          <w:sz w:val="36"/>
          <w:szCs w:val="40"/>
        </w:rPr>
        <w:t>(龍華考區)</w:t>
      </w:r>
    </w:p>
    <w:p w:rsidR="00B6049E" w:rsidRDefault="00B6049E" w:rsidP="00B6049E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</w:p>
    <w:p w:rsidR="00B6049E" w:rsidRDefault="00B6049E" w:rsidP="00B6049E">
      <w:r>
        <w:rPr>
          <w:rFonts w:hint="eastAsia"/>
        </w:rPr>
        <w:t xml:space="preserve"> </w:t>
      </w: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Pr="00507CC4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  <w:r w:rsidRPr="00DB1EB3">
        <w:rPr>
          <w:rFonts w:ascii="標楷體" w:eastAsia="標楷體" w:hAnsi="標楷體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0C2255D6" wp14:editId="1C43A8FE">
            <wp:simplePos x="0" y="0"/>
            <wp:positionH relativeFrom="margin">
              <wp:align>left</wp:align>
            </wp:positionH>
            <wp:positionV relativeFrom="paragraph">
              <wp:posOffset>4106</wp:posOffset>
            </wp:positionV>
            <wp:extent cx="6623685" cy="4679237"/>
            <wp:effectExtent l="0" t="0" r="5715" b="7620"/>
            <wp:wrapNone/>
            <wp:docPr id="4" name="圖片 4" descr="G:\我的雲端硬碟\04特教組\新-今年-108承辦全市資優鑑定\24.試務中心.試場布置海報\108試場位置圖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我的雲端硬碟\04特教組\新-今年-108承辦全市資優鑑定\24.試務中心.試場布置海報\108試場位置圖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6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B6049E" w:rsidRDefault="00B6049E" w:rsidP="00B6049E">
      <w:pPr>
        <w:spacing w:line="320" w:lineRule="exact"/>
        <w:rPr>
          <w:rFonts w:ascii="標楷體" w:eastAsia="標楷體" w:hAnsi="標楷體"/>
          <w:b/>
          <w:bCs/>
          <w:sz w:val="28"/>
        </w:rPr>
      </w:pPr>
    </w:p>
    <w:p w:rsidR="00D47381" w:rsidRDefault="00D47381"/>
    <w:p w:rsidR="00DF2A40" w:rsidRDefault="00DF2A40"/>
    <w:p w:rsidR="00DF2A40" w:rsidRDefault="00DF2A40"/>
    <w:p w:rsidR="00DF2A40" w:rsidRDefault="00DF2A40"/>
    <w:p w:rsidR="00DF2A40" w:rsidRDefault="00DF2A40" w:rsidP="00DF2A40">
      <w:pPr>
        <w:jc w:val="center"/>
      </w:pPr>
    </w:p>
    <w:p w:rsidR="00DF2A40" w:rsidRDefault="00DF2A40" w:rsidP="00DF2A40">
      <w:pPr>
        <w:jc w:val="center"/>
      </w:pPr>
    </w:p>
    <w:p w:rsidR="00DF2A40" w:rsidRPr="00DF2A40" w:rsidRDefault="00DF2A40" w:rsidP="00DF2A40">
      <w:pPr>
        <w:jc w:val="center"/>
        <w:rPr>
          <w:rFonts w:ascii="標楷體" w:eastAsia="標楷體" w:hAnsi="標楷體"/>
          <w:sz w:val="40"/>
          <w:shd w:val="pct15" w:color="auto" w:fill="FFFFFF"/>
        </w:rPr>
      </w:pPr>
      <w:r w:rsidRPr="00DF2A40">
        <w:rPr>
          <w:rFonts w:ascii="標楷體" w:eastAsia="標楷體" w:hAnsi="標楷體" w:hint="eastAsia"/>
          <w:sz w:val="40"/>
          <w:shd w:val="pct15" w:color="auto" w:fill="FFFFFF"/>
        </w:rPr>
        <w:t>試場與准考證對照表</w:t>
      </w:r>
    </w:p>
    <w:p w:rsidR="00DF2A40" w:rsidRPr="00DF2A40" w:rsidRDefault="00DF2A40" w:rsidP="00DF2A4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2EEFF1" wp14:editId="677DCCDF">
            <wp:extent cx="5518237" cy="18478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224" cy="185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A40" w:rsidRPr="00DF2A40" w:rsidSect="00B604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3C1" w:rsidRDefault="002833C1" w:rsidP="00DF2A40">
      <w:r>
        <w:separator/>
      </w:r>
    </w:p>
  </w:endnote>
  <w:endnote w:type="continuationSeparator" w:id="0">
    <w:p w:rsidR="002833C1" w:rsidRDefault="002833C1" w:rsidP="00DF2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3C1" w:rsidRDefault="002833C1" w:rsidP="00DF2A40">
      <w:r>
        <w:separator/>
      </w:r>
    </w:p>
  </w:footnote>
  <w:footnote w:type="continuationSeparator" w:id="0">
    <w:p w:rsidR="002833C1" w:rsidRDefault="002833C1" w:rsidP="00DF2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9E"/>
    <w:rsid w:val="002833C1"/>
    <w:rsid w:val="00B6049E"/>
    <w:rsid w:val="00D47381"/>
    <w:rsid w:val="00DF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02979"/>
  <w15:chartTrackingRefBased/>
  <w15:docId w15:val="{1C6368C1-ACF2-404C-8FE0-1475BD6F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49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A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2A4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2A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2A4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2019-07-24T06:01:00Z</dcterms:created>
  <dcterms:modified xsi:type="dcterms:W3CDTF">2019-07-24T06:07:00Z</dcterms:modified>
</cp:coreProperties>
</file>