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2B" w:rsidRPr="005D04A9" w:rsidRDefault="002A6A2B" w:rsidP="002A6A2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D04A9">
        <w:rPr>
          <w:rFonts w:ascii="標楷體" w:eastAsia="標楷體" w:hAnsi="標楷體" w:hint="eastAsia"/>
          <w:b/>
          <w:sz w:val="28"/>
          <w:szCs w:val="28"/>
        </w:rPr>
        <w:t>107年高雄市美感教育【未來的高雄 美感的未來】計畫</w:t>
      </w:r>
    </w:p>
    <w:p w:rsidR="002A6A2B" w:rsidRDefault="002A6A2B" w:rsidP="002A6A2B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D04A9">
        <w:rPr>
          <w:rFonts w:ascii="標楷體" w:eastAsia="標楷體" w:hAnsi="標楷體" w:hint="eastAsia"/>
          <w:b/>
          <w:sz w:val="28"/>
          <w:szCs w:val="28"/>
        </w:rPr>
        <w:t>子計畫十五：表演藝術與新媒體藝術研習課程推廣計畫</w:t>
      </w:r>
    </w:p>
    <w:p w:rsidR="002A6A2B" w:rsidRDefault="002A6A2B" w:rsidP="002A6A2B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E199C" w:rsidRPr="002A6A2B" w:rsidRDefault="001E199C" w:rsidP="002A6A2B">
      <w:pPr>
        <w:jc w:val="center"/>
        <w:rPr>
          <w:rFonts w:ascii="標楷體" w:eastAsia="標楷體" w:hAnsi="標楷體"/>
          <w:b/>
        </w:rPr>
      </w:pPr>
      <w:r w:rsidRPr="002A6A2B">
        <w:rPr>
          <w:rFonts w:ascii="標楷體" w:eastAsia="標楷體" w:hAnsi="標楷體" w:hint="eastAsia"/>
          <w:b/>
        </w:rPr>
        <w:t>「新媒體藝術與表演藝術實務及在藝術教育的運用」</w:t>
      </w:r>
    </w:p>
    <w:p w:rsidR="00FE249A" w:rsidRPr="002A6A2B" w:rsidRDefault="00FE249A" w:rsidP="002A6A2B">
      <w:pPr>
        <w:spacing w:line="360" w:lineRule="exact"/>
        <w:jc w:val="center"/>
        <w:rPr>
          <w:rFonts w:ascii="標楷體" w:eastAsia="標楷體" w:hAnsi="標楷體"/>
          <w:b/>
        </w:rPr>
      </w:pPr>
      <w:r w:rsidRPr="002A6A2B">
        <w:rPr>
          <w:rFonts w:ascii="標楷體" w:eastAsia="標楷體" w:hAnsi="標楷體" w:hint="eastAsia"/>
          <w:b/>
        </w:rPr>
        <w:t>專題演講與講座</w:t>
      </w:r>
      <w:r w:rsidR="00C17D07">
        <w:rPr>
          <w:rFonts w:ascii="標楷體" w:eastAsia="標楷體" w:hAnsi="標楷體" w:hint="eastAsia"/>
          <w:b/>
        </w:rPr>
        <w:t>研習時程</w:t>
      </w:r>
      <w:r w:rsidRPr="002A6A2B">
        <w:rPr>
          <w:rFonts w:ascii="標楷體" w:eastAsia="標楷體" w:hAnsi="標楷體" w:hint="eastAsia"/>
          <w:b/>
        </w:rPr>
        <w:t>表</w:t>
      </w:r>
    </w:p>
    <w:p w:rsidR="00FE249A" w:rsidRPr="003568B5" w:rsidRDefault="00FE249A" w:rsidP="00FE249A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8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8"/>
        <w:gridCol w:w="1049"/>
        <w:gridCol w:w="4341"/>
        <w:gridCol w:w="1936"/>
        <w:gridCol w:w="1202"/>
      </w:tblGrid>
      <w:tr w:rsidR="00B33B9A" w:rsidRPr="003568B5" w:rsidTr="00B33B9A">
        <w:trPr>
          <w:trHeight w:val="720"/>
          <w:jc w:val="center"/>
        </w:trPr>
        <w:tc>
          <w:tcPr>
            <w:tcW w:w="423" w:type="pct"/>
            <w:shd w:val="clear" w:color="auto" w:fill="D9D9D9"/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30" w:type="pct"/>
            <w:shd w:val="clear" w:color="auto" w:fill="D9D9D9"/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039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45" w:type="pct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B33B9A" w:rsidRPr="003568B5" w:rsidRDefault="00B33B9A" w:rsidP="00B33B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B33B9A" w:rsidRPr="003568B5" w:rsidTr="00B33B9A">
        <w:trPr>
          <w:cantSplit/>
          <w:trHeight w:val="1476"/>
          <w:jc w:val="center"/>
        </w:trPr>
        <w:tc>
          <w:tcPr>
            <w:tcW w:w="423" w:type="pct"/>
            <w:vMerge w:val="restart"/>
            <w:vAlign w:val="center"/>
          </w:tcPr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年</w:t>
            </w:r>
          </w:p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月</w:t>
            </w:r>
          </w:p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日</w:t>
            </w:r>
          </w:p>
          <w:p w:rsidR="00B33B9A" w:rsidRPr="003568B5" w:rsidRDefault="00B33B9A" w:rsidP="002A6A2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3568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09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B33B9A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B9A" w:rsidRDefault="00B33B9A" w:rsidP="008F683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D04A9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8F6838">
              <w:rPr>
                <w:rFonts w:ascii="標楷體" w:eastAsia="標楷體" w:hAnsi="標楷體" w:hint="eastAsia"/>
                <w:sz w:val="22"/>
                <w:szCs w:val="22"/>
              </w:rPr>
              <w:t>表演藝術實務經驗分享</w:t>
            </w:r>
          </w:p>
          <w:p w:rsidR="00B33B9A" w:rsidRDefault="006A62E3" w:rsidP="006A6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</w:t>
            </w:r>
            <w:r w:rsidR="00B33B9A">
              <w:rPr>
                <w:rFonts w:ascii="標楷體" w:eastAsia="標楷體" w:hAnsi="標楷體" w:hint="eastAsia"/>
                <w:sz w:val="22"/>
                <w:szCs w:val="22"/>
              </w:rPr>
              <w:t>1.表演藝術的範疇與應用</w:t>
            </w:r>
          </w:p>
          <w:p w:rsidR="00B33B9A" w:rsidRDefault="00B33B9A" w:rsidP="003F25EA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2.表演藝術實作經驗的分享</w:t>
            </w:r>
          </w:p>
          <w:p w:rsidR="00B33B9A" w:rsidRDefault="00B33B9A" w:rsidP="003F25EA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3.表演藝術呈現與觀眾的關係</w:t>
            </w:r>
          </w:p>
          <w:p w:rsidR="00B33B9A" w:rsidRPr="001A3522" w:rsidRDefault="00B33B9A" w:rsidP="003F25EA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4.提問與交流</w:t>
            </w:r>
          </w:p>
        </w:tc>
        <w:tc>
          <w:tcPr>
            <w:tcW w:w="1039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B9A" w:rsidRPr="008F6838" w:rsidRDefault="00B33B9A" w:rsidP="003F25EA">
            <w:pPr>
              <w:spacing w:line="360" w:lineRule="exact"/>
              <w:rPr>
                <w:rFonts w:ascii="標楷體" w:eastAsia="標楷體" w:hAnsi="標楷體"/>
              </w:rPr>
            </w:pPr>
            <w:r w:rsidRPr="008F6838">
              <w:rPr>
                <w:rFonts w:ascii="標楷體" w:eastAsia="標楷體" w:hAnsi="標楷體" w:hint="eastAsia"/>
              </w:rPr>
              <w:t>主講人：王敬聰</w:t>
            </w:r>
          </w:p>
          <w:p w:rsidR="00B33B9A" w:rsidRPr="008F6838" w:rsidRDefault="00B33B9A" w:rsidP="003F25EA">
            <w:pPr>
              <w:spacing w:line="360" w:lineRule="exact"/>
              <w:rPr>
                <w:rFonts w:ascii="標楷體" w:eastAsia="標楷體" w:hAnsi="標楷體"/>
              </w:rPr>
            </w:pPr>
            <w:r w:rsidRPr="008F6838">
              <w:rPr>
                <w:rFonts w:ascii="標楷體" w:eastAsia="標楷體" w:hAnsi="標楷體" w:hint="eastAsia"/>
              </w:rPr>
              <w:t>與談人：湯宗翰</w:t>
            </w:r>
          </w:p>
          <w:p w:rsidR="00B33B9A" w:rsidRDefault="00B33B9A" w:rsidP="003F25E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F6838">
              <w:rPr>
                <w:rFonts w:ascii="標楷體" w:eastAsia="標楷體" w:hAnsi="標楷體" w:hint="eastAsia"/>
              </w:rPr>
              <w:t>利政南</w:t>
            </w:r>
          </w:p>
        </w:tc>
        <w:tc>
          <w:tcPr>
            <w:tcW w:w="645" w:type="pct"/>
            <w:vMerge w:val="restart"/>
            <w:tcBorders>
              <w:left w:val="single" w:sz="2" w:space="0" w:color="auto"/>
            </w:tcBorders>
            <w:vAlign w:val="center"/>
          </w:tcPr>
          <w:p w:rsidR="00B33B9A" w:rsidRDefault="00B33B9A" w:rsidP="00B33B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N41</w:t>
            </w:r>
          </w:p>
        </w:tc>
      </w:tr>
      <w:tr w:rsidR="00B33B9A" w:rsidRPr="003568B5" w:rsidTr="00A62D65">
        <w:trPr>
          <w:cantSplit/>
          <w:trHeight w:val="1414"/>
          <w:jc w:val="center"/>
        </w:trPr>
        <w:tc>
          <w:tcPr>
            <w:tcW w:w="423" w:type="pct"/>
            <w:vMerge/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B33B9A" w:rsidRPr="003568B5" w:rsidRDefault="00B33B9A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B9A" w:rsidRDefault="00B33B9A" w:rsidP="008F683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D04A9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8F6838">
              <w:rPr>
                <w:rFonts w:ascii="標楷體" w:eastAsia="標楷體" w:hAnsi="標楷體" w:hint="eastAsia"/>
                <w:sz w:val="22"/>
                <w:szCs w:val="22"/>
              </w:rPr>
              <w:t>新媒體藝術實務經驗分享</w:t>
            </w:r>
          </w:p>
          <w:p w:rsidR="00B33B9A" w:rsidRPr="001A3522" w:rsidRDefault="006A62E3" w:rsidP="006A6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</w:t>
            </w:r>
            <w:r w:rsidR="00B33B9A">
              <w:rPr>
                <w:rFonts w:ascii="標楷體" w:eastAsia="標楷體" w:hAnsi="標楷體" w:hint="eastAsia"/>
                <w:sz w:val="22"/>
                <w:szCs w:val="22"/>
              </w:rPr>
              <w:t>1.新媒體</w:t>
            </w:r>
            <w:r w:rsidR="00B33B9A" w:rsidRPr="001A3522">
              <w:rPr>
                <w:rFonts w:ascii="標楷體" w:eastAsia="標楷體" w:hAnsi="標楷體" w:hint="eastAsia"/>
                <w:sz w:val="22"/>
                <w:szCs w:val="22"/>
              </w:rPr>
              <w:t>藝術的範疇與應用</w:t>
            </w:r>
          </w:p>
          <w:p w:rsidR="00B33B9A" w:rsidRPr="001A3522" w:rsidRDefault="00B33B9A" w:rsidP="003F25EA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2.新媒體藝術</w:t>
            </w:r>
            <w:r w:rsidRPr="001A3522">
              <w:rPr>
                <w:rFonts w:ascii="標楷體" w:eastAsia="標楷體" w:hAnsi="標楷體" w:hint="eastAsia"/>
                <w:sz w:val="22"/>
                <w:szCs w:val="22"/>
              </w:rPr>
              <w:t>實作經驗的分享</w:t>
            </w:r>
          </w:p>
          <w:p w:rsidR="00B33B9A" w:rsidRPr="001A3522" w:rsidRDefault="00B33B9A" w:rsidP="003F25EA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3.新媒體</w:t>
            </w:r>
            <w:r w:rsidRPr="001A3522">
              <w:rPr>
                <w:rFonts w:ascii="標楷體" w:eastAsia="標楷體" w:hAnsi="標楷體" w:hint="eastAsia"/>
                <w:sz w:val="22"/>
                <w:szCs w:val="22"/>
              </w:rPr>
              <w:t>藝術呈現與觀眾的關係</w:t>
            </w:r>
          </w:p>
          <w:p w:rsidR="00B33B9A" w:rsidRPr="008F6838" w:rsidRDefault="00B33B9A" w:rsidP="003F25EA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A3522">
              <w:rPr>
                <w:rFonts w:ascii="標楷體" w:eastAsia="標楷體" w:hAnsi="標楷體" w:hint="eastAsia"/>
                <w:sz w:val="22"/>
                <w:szCs w:val="22"/>
              </w:rPr>
              <w:t>提問與交流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B9A" w:rsidRPr="008F6838" w:rsidRDefault="00B33B9A" w:rsidP="003F25E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</w:t>
            </w:r>
            <w:r w:rsidRPr="00A2453A">
              <w:rPr>
                <w:rFonts w:ascii="標楷體" w:eastAsia="標楷體" w:hAnsi="標楷體" w:hint="eastAsia"/>
              </w:rPr>
              <w:t>湯宗翰</w:t>
            </w:r>
          </w:p>
          <w:p w:rsidR="00B33B9A" w:rsidRPr="008F6838" w:rsidRDefault="00B33B9A" w:rsidP="003F25EA">
            <w:pPr>
              <w:spacing w:line="360" w:lineRule="exact"/>
              <w:rPr>
                <w:rFonts w:ascii="標楷體" w:eastAsia="標楷體" w:hAnsi="標楷體"/>
              </w:rPr>
            </w:pPr>
            <w:r w:rsidRPr="008F6838">
              <w:rPr>
                <w:rFonts w:ascii="標楷體" w:eastAsia="標楷體" w:hAnsi="標楷體" w:hint="eastAsia"/>
              </w:rPr>
              <w:t>與談人：</w:t>
            </w:r>
            <w:r>
              <w:rPr>
                <w:rFonts w:ascii="標楷體" w:eastAsia="標楷體" w:hAnsi="標楷體" w:hint="eastAsia"/>
              </w:rPr>
              <w:t>利政南</w:t>
            </w:r>
          </w:p>
          <w:p w:rsidR="00B33B9A" w:rsidRDefault="00B33B9A" w:rsidP="003F25EA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F6838">
              <w:rPr>
                <w:rFonts w:ascii="標楷體" w:eastAsia="標楷體" w:hAnsi="標楷體" w:hint="eastAsia"/>
              </w:rPr>
              <w:t>王敬聰</w:t>
            </w:r>
          </w:p>
        </w:tc>
        <w:tc>
          <w:tcPr>
            <w:tcW w:w="645" w:type="pct"/>
            <w:vMerge/>
            <w:tcBorders>
              <w:left w:val="single" w:sz="2" w:space="0" w:color="auto"/>
            </w:tcBorders>
            <w:vAlign w:val="center"/>
          </w:tcPr>
          <w:p w:rsidR="00B33B9A" w:rsidRDefault="00B33B9A" w:rsidP="00B33B9A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6A62E3" w:rsidRPr="003568B5" w:rsidTr="00A62D65">
        <w:trPr>
          <w:cantSplit/>
          <w:trHeight w:val="1034"/>
          <w:jc w:val="center"/>
        </w:trPr>
        <w:tc>
          <w:tcPr>
            <w:tcW w:w="423" w:type="pct"/>
            <w:vMerge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2E3" w:rsidRPr="008F6838" w:rsidRDefault="006A62E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11</w:t>
            </w:r>
            <w:r w:rsidRPr="008F6838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8F6838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6A62E3" w:rsidRPr="008F6838" w:rsidRDefault="006A62E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F6838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6A62E3" w:rsidRPr="003568B5" w:rsidRDefault="006A62E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12</w:t>
            </w:r>
            <w:r w:rsidRPr="008F6838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8F6838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2E3" w:rsidRDefault="006A62E3" w:rsidP="00A556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D04A9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藝術教育實務經驗分享</w:t>
            </w:r>
          </w:p>
          <w:p w:rsidR="006A62E3" w:rsidRDefault="006A62E3" w:rsidP="00A556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1.藝術教育在不同學齡階段的應用</w:t>
            </w:r>
          </w:p>
          <w:p w:rsidR="006A62E3" w:rsidRDefault="006A62E3" w:rsidP="00A556C7">
            <w:pPr>
              <w:snapToGrid w:val="0"/>
              <w:spacing w:line="320" w:lineRule="exact"/>
              <w:ind w:leftChars="300" w:left="94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2.藝術教育在台灣發展的脈絡及個人經驗的參與</w:t>
            </w:r>
          </w:p>
          <w:p w:rsidR="006A62E3" w:rsidRPr="00A2453A" w:rsidRDefault="006A62E3" w:rsidP="00A556C7">
            <w:pPr>
              <w:snapToGrid w:val="0"/>
              <w:spacing w:line="320" w:lineRule="exact"/>
              <w:ind w:leftChars="300" w:left="7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3.提問與交流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62E3" w:rsidRPr="008F6838" w:rsidRDefault="006A62E3" w:rsidP="00A556C7">
            <w:pPr>
              <w:spacing w:line="360" w:lineRule="exact"/>
              <w:rPr>
                <w:rFonts w:ascii="標楷體" w:eastAsia="標楷體" w:hAnsi="標楷體"/>
              </w:rPr>
            </w:pPr>
            <w:r w:rsidRPr="008F6838">
              <w:rPr>
                <w:rFonts w:ascii="標楷體" w:eastAsia="標楷體" w:hAnsi="標楷體" w:hint="eastAsia"/>
              </w:rPr>
              <w:t>主講人：利政南</w:t>
            </w:r>
          </w:p>
          <w:p w:rsidR="006A62E3" w:rsidRPr="008F6838" w:rsidRDefault="006A62E3" w:rsidP="00A556C7">
            <w:pPr>
              <w:spacing w:line="360" w:lineRule="exact"/>
              <w:rPr>
                <w:rFonts w:ascii="標楷體" w:eastAsia="標楷體" w:hAnsi="標楷體"/>
              </w:rPr>
            </w:pPr>
            <w:r w:rsidRPr="008F6838">
              <w:rPr>
                <w:rFonts w:ascii="標楷體" w:eastAsia="標楷體" w:hAnsi="標楷體" w:hint="eastAsia"/>
              </w:rPr>
              <w:t>與談人：湯宗翰</w:t>
            </w:r>
          </w:p>
          <w:p w:rsidR="006A62E3" w:rsidRDefault="006A62E3" w:rsidP="00A556C7">
            <w:pPr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F6838">
              <w:rPr>
                <w:rFonts w:ascii="標楷體" w:eastAsia="標楷體" w:hAnsi="標楷體" w:hint="eastAsia"/>
              </w:rPr>
              <w:t>王敬聰</w:t>
            </w:r>
          </w:p>
        </w:tc>
        <w:tc>
          <w:tcPr>
            <w:tcW w:w="645" w:type="pct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62E3" w:rsidRPr="008F6838" w:rsidRDefault="006A62E3" w:rsidP="003F25E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2A6A2B" w:rsidRDefault="002A6A2B" w:rsidP="001E199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970961" w:rsidRPr="005D04A9" w:rsidRDefault="00970961" w:rsidP="00970961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 w:hint="eastAsia"/>
          <w:kern w:val="0"/>
        </w:rPr>
        <w:t>※課程說明</w:t>
      </w:r>
    </w:p>
    <w:p w:rsidR="00970961" w:rsidRPr="005D04A9" w:rsidRDefault="00970961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1.</w:t>
      </w:r>
      <w:r w:rsidRPr="005D04A9">
        <w:rPr>
          <w:rFonts w:ascii="標楷體" w:eastAsia="標楷體" w:hAnsi="標楷體" w:cs="新細明體" w:hint="eastAsia"/>
          <w:kern w:val="0"/>
        </w:rPr>
        <w:t>參與對象為本市公、私立高中、職學校、國民中學之專、兼任教師30人。</w:t>
      </w:r>
    </w:p>
    <w:p w:rsidR="00970961" w:rsidRPr="005D04A9" w:rsidRDefault="00970961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2.</w:t>
      </w:r>
      <w:r w:rsidRPr="005D04A9">
        <w:rPr>
          <w:rFonts w:ascii="標楷體" w:eastAsia="標楷體" w:hAnsi="標楷體" w:cs="新細明體" w:hint="eastAsia"/>
          <w:kern w:val="0"/>
        </w:rPr>
        <w:t>提供研習資料一份。</w:t>
      </w:r>
    </w:p>
    <w:p w:rsidR="00B33B9A" w:rsidRPr="005D04A9" w:rsidRDefault="00970961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3.</w:t>
      </w:r>
      <w:r w:rsidRPr="005D04A9">
        <w:rPr>
          <w:rFonts w:ascii="標楷體" w:eastAsia="標楷體" w:hAnsi="標楷體" w:cs="新細明體" w:hint="eastAsia"/>
          <w:kern w:val="0"/>
        </w:rPr>
        <w:t>參與學員請攜帶紙筆詳細記錄。</w:t>
      </w:r>
    </w:p>
    <w:p w:rsidR="00B33B9A" w:rsidRPr="005D04A9" w:rsidRDefault="00B33B9A" w:rsidP="00B33B9A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 w:hint="eastAsia"/>
          <w:kern w:val="0"/>
        </w:rPr>
        <w:t>※注意事項</w:t>
      </w:r>
    </w:p>
    <w:p w:rsidR="00B33B9A" w:rsidRDefault="00B33B9A" w:rsidP="006A62E3">
      <w:pPr>
        <w:widowControl/>
        <w:spacing w:line="400" w:lineRule="exact"/>
        <w:ind w:leftChars="100" w:left="240"/>
        <w:rPr>
          <w:rFonts w:ascii="標楷體" w:eastAsia="標楷體" w:hAnsi="標楷體"/>
          <w:b/>
          <w:sz w:val="28"/>
          <w:szCs w:val="28"/>
        </w:rPr>
      </w:pPr>
      <w:r w:rsidRPr="005D04A9">
        <w:rPr>
          <w:rFonts w:ascii="標楷體" w:eastAsia="標楷體" w:hAnsi="標楷體" w:cs="新細明體" w:hint="eastAsia"/>
          <w:kern w:val="0"/>
        </w:rPr>
        <w:t>本研習提供教師在職進修研習時數，請上全國在職教師進修網進行研習報名。</w:t>
      </w:r>
    </w:p>
    <w:p w:rsidR="00B33B9A" w:rsidRDefault="00B33B9A" w:rsidP="001E199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  <w:sectPr w:rsidR="00B33B9A" w:rsidSect="00B33B9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A6A2B" w:rsidRPr="005D04A9" w:rsidRDefault="002A6A2B" w:rsidP="002A6A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D04A9">
        <w:rPr>
          <w:rFonts w:ascii="標楷體" w:eastAsia="標楷體" w:hAnsi="標楷體" w:hint="eastAsia"/>
          <w:b/>
          <w:sz w:val="28"/>
          <w:szCs w:val="28"/>
        </w:rPr>
        <w:lastRenderedPageBreak/>
        <w:t>107年高雄市美感教育【未來的高雄 美感的未來】計畫</w:t>
      </w:r>
    </w:p>
    <w:p w:rsidR="002A6A2B" w:rsidRDefault="002A6A2B" w:rsidP="002A6A2B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D04A9">
        <w:rPr>
          <w:rFonts w:ascii="標楷體" w:eastAsia="標楷體" w:hAnsi="標楷體" w:hint="eastAsia"/>
          <w:b/>
          <w:sz w:val="28"/>
          <w:szCs w:val="28"/>
        </w:rPr>
        <w:t>子計畫十五：表演藝術與新媒體藝術研習課程推廣計畫</w:t>
      </w:r>
    </w:p>
    <w:p w:rsidR="002A6A2B" w:rsidRPr="002A6A2B" w:rsidRDefault="002A6A2B" w:rsidP="001E199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E199C" w:rsidRPr="00C17D07" w:rsidRDefault="00C17D07" w:rsidP="001E199C">
      <w:pPr>
        <w:spacing w:line="360" w:lineRule="exact"/>
        <w:jc w:val="center"/>
        <w:rPr>
          <w:rFonts w:ascii="標楷體" w:eastAsia="標楷體" w:hAnsi="標楷體"/>
          <w:b/>
        </w:rPr>
      </w:pPr>
      <w:r w:rsidRPr="00C17D07">
        <w:rPr>
          <w:rFonts w:ascii="標楷體" w:eastAsia="標楷體" w:hAnsi="標楷體" w:hint="eastAsia"/>
          <w:b/>
        </w:rPr>
        <w:t>工作坊1：</w:t>
      </w:r>
      <w:r w:rsidR="001E199C" w:rsidRPr="00C17D07">
        <w:rPr>
          <w:rFonts w:ascii="標楷體" w:eastAsia="標楷體" w:hAnsi="標楷體" w:hint="eastAsia"/>
          <w:b/>
        </w:rPr>
        <w:t>攝影棚自拍實務</w:t>
      </w:r>
      <w:r w:rsidRPr="00C17D07">
        <w:rPr>
          <w:rFonts w:ascii="標楷體" w:eastAsia="標楷體" w:hAnsi="標楷體" w:hint="eastAsia"/>
          <w:b/>
        </w:rPr>
        <w:t>時程</w:t>
      </w:r>
      <w:r w:rsidR="001E199C" w:rsidRPr="00C17D07">
        <w:rPr>
          <w:rFonts w:ascii="標楷體" w:eastAsia="標楷體" w:hAnsi="標楷體" w:hint="eastAsia"/>
          <w:b/>
        </w:rPr>
        <w:t>表</w:t>
      </w:r>
    </w:p>
    <w:p w:rsidR="001E199C" w:rsidRPr="003568B5" w:rsidRDefault="001E199C" w:rsidP="001E199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7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5"/>
        <w:gridCol w:w="1050"/>
        <w:gridCol w:w="4405"/>
        <w:gridCol w:w="1346"/>
        <w:gridCol w:w="541"/>
        <w:gridCol w:w="1066"/>
      </w:tblGrid>
      <w:tr w:rsidR="001E199C" w:rsidRPr="003568B5" w:rsidTr="004A0719">
        <w:trPr>
          <w:trHeight w:val="720"/>
          <w:jc w:val="center"/>
        </w:trPr>
        <w:tc>
          <w:tcPr>
            <w:tcW w:w="427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1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6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732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94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授課</w:t>
            </w:r>
          </w:p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80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地點</w:t>
            </w:r>
          </w:p>
        </w:tc>
      </w:tr>
      <w:tr w:rsidR="006A62E3" w:rsidRPr="003568B5" w:rsidTr="002360BF">
        <w:trPr>
          <w:cantSplit/>
          <w:trHeight w:val="1387"/>
          <w:jc w:val="center"/>
        </w:trPr>
        <w:tc>
          <w:tcPr>
            <w:tcW w:w="427" w:type="pct"/>
            <w:vMerge w:val="restart"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年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月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日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3568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13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 w:rsidR="00D37D83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14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3" w:rsidRPr="006A62E3" w:rsidRDefault="006A62E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A62E3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6A62E3">
              <w:rPr>
                <w:rFonts w:ascii="標楷體" w:eastAsia="標楷體" w:hAnsi="標楷體" w:hint="eastAsia"/>
              </w:rPr>
              <w:t>攝影棚自拍的企畫與準備</w:t>
            </w:r>
          </w:p>
          <w:p w:rsidR="006A62E3" w:rsidRPr="006A62E3" w:rsidRDefault="006A62E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</w:rPr>
              <w:t>1.</w:t>
            </w:r>
            <w:r w:rsidRPr="006A62E3">
              <w:rPr>
                <w:rFonts w:ascii="標楷體" w:eastAsia="標楷體" w:hAnsi="標楷體" w:hint="eastAsia"/>
              </w:rPr>
              <w:t>自拍前的準備</w:t>
            </w:r>
          </w:p>
          <w:p w:rsidR="006A62E3" w:rsidRPr="006A62E3" w:rsidRDefault="006A62E3" w:rsidP="006A62E3">
            <w:pPr>
              <w:snapToGrid w:val="0"/>
              <w:spacing w:line="320" w:lineRule="exac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62E3">
              <w:rPr>
                <w:rFonts w:ascii="標楷體" w:eastAsia="標楷體" w:hAnsi="標楷體" w:hint="eastAsia"/>
              </w:rPr>
              <w:t>自拍的話題與觀眾群</w:t>
            </w:r>
          </w:p>
        </w:tc>
        <w:tc>
          <w:tcPr>
            <w:tcW w:w="732" w:type="pct"/>
            <w:vMerge w:val="restart"/>
            <w:vAlign w:val="center"/>
          </w:tcPr>
          <w:p w:rsidR="006A62E3" w:rsidRPr="003568B5" w:rsidRDefault="006A62E3" w:rsidP="006A62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052E6">
              <w:rPr>
                <w:rFonts w:ascii="標楷體" w:eastAsia="標楷體" w:hAnsi="標楷體" w:hint="eastAsia"/>
              </w:rPr>
              <w:t>湯宗翰</w:t>
            </w:r>
          </w:p>
        </w:tc>
        <w:tc>
          <w:tcPr>
            <w:tcW w:w="294" w:type="pct"/>
            <w:vMerge w:val="restart"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80" w:type="pct"/>
            <w:vMerge w:val="restart"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NB5</w:t>
            </w:r>
          </w:p>
        </w:tc>
      </w:tr>
      <w:tr w:rsidR="006A62E3" w:rsidRPr="003568B5" w:rsidTr="002360BF">
        <w:trPr>
          <w:cantSplit/>
          <w:trHeight w:val="1432"/>
          <w:jc w:val="center"/>
        </w:trPr>
        <w:tc>
          <w:tcPr>
            <w:tcW w:w="427" w:type="pct"/>
            <w:vMerge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14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 w:rsidR="00D37D83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6A62E3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15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3" w:rsidRPr="006A62E3" w:rsidRDefault="006A62E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A62E3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6A62E3">
              <w:rPr>
                <w:rFonts w:ascii="標楷體" w:eastAsia="標楷體" w:hAnsi="標楷體" w:hint="eastAsia"/>
              </w:rPr>
              <w:t>攝影棚自拍的技巧</w:t>
            </w:r>
          </w:p>
          <w:p w:rsidR="006A62E3" w:rsidRPr="006A62E3" w:rsidRDefault="006A62E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：1.</w:t>
            </w:r>
            <w:r w:rsidRPr="006A62E3">
              <w:rPr>
                <w:rFonts w:ascii="標楷體" w:eastAsia="標楷體" w:hAnsi="標楷體" w:hint="eastAsia"/>
              </w:rPr>
              <w:t>自拍的鏡頭與位置的調整</w:t>
            </w:r>
          </w:p>
          <w:p w:rsidR="006A62E3" w:rsidRPr="006A62E3" w:rsidRDefault="006A62E3" w:rsidP="006A62E3">
            <w:pPr>
              <w:snapToGrid w:val="0"/>
              <w:spacing w:line="320" w:lineRule="exac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62E3">
              <w:rPr>
                <w:rFonts w:ascii="標楷體" w:eastAsia="標楷體" w:hAnsi="標楷體" w:hint="eastAsia"/>
              </w:rPr>
              <w:t>靜態自拍與動態自拍的技巧</w:t>
            </w:r>
          </w:p>
        </w:tc>
        <w:tc>
          <w:tcPr>
            <w:tcW w:w="732" w:type="pct"/>
            <w:vMerge/>
            <w:vAlign w:val="center"/>
          </w:tcPr>
          <w:p w:rsidR="006A62E3" w:rsidRDefault="006A62E3" w:rsidP="006A62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Merge/>
            <w:vAlign w:val="center"/>
          </w:tcPr>
          <w:p w:rsidR="006A62E3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vMerge/>
            <w:vAlign w:val="center"/>
          </w:tcPr>
          <w:p w:rsidR="006A62E3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62E3" w:rsidRPr="003568B5" w:rsidTr="002360BF">
        <w:trPr>
          <w:cantSplit/>
          <w:trHeight w:val="1239"/>
          <w:jc w:val="center"/>
        </w:trPr>
        <w:tc>
          <w:tcPr>
            <w:tcW w:w="427" w:type="pct"/>
            <w:vMerge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 w:rsidR="00D37D83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E3" w:rsidRPr="006A62E3" w:rsidRDefault="006A62E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A62E3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6A62E3">
              <w:rPr>
                <w:rFonts w:ascii="標楷體" w:eastAsia="標楷體" w:hAnsi="標楷體" w:hint="eastAsia"/>
              </w:rPr>
              <w:t>實作分享與交流</w:t>
            </w:r>
          </w:p>
          <w:p w:rsidR="006A62E3" w:rsidRPr="006A62E3" w:rsidRDefault="006A62E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</w:t>
            </w:r>
            <w:r w:rsidRPr="006A62E3">
              <w:rPr>
                <w:rFonts w:ascii="標楷體" w:eastAsia="標楷體" w:hAnsi="標楷體" w:hint="eastAsia"/>
              </w:rPr>
              <w:t>案例分享</w:t>
            </w:r>
            <w:r>
              <w:rPr>
                <w:rFonts w:ascii="標楷體" w:eastAsia="標楷體" w:hAnsi="標楷體" w:hint="eastAsia"/>
              </w:rPr>
              <w:t>與</w:t>
            </w:r>
            <w:r w:rsidRPr="006A62E3">
              <w:rPr>
                <w:rFonts w:ascii="標楷體" w:eastAsia="標楷體" w:hAnsi="標楷體" w:hint="eastAsia"/>
              </w:rPr>
              <w:t>經驗交流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:rsidR="006A62E3" w:rsidRDefault="006A62E3" w:rsidP="006A62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6A62E3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80" w:type="pct"/>
            <w:vMerge/>
            <w:vAlign w:val="center"/>
          </w:tcPr>
          <w:p w:rsidR="006A62E3" w:rsidRPr="003568B5" w:rsidRDefault="006A62E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199C" w:rsidRPr="003568B5" w:rsidTr="004A0719">
        <w:trPr>
          <w:cantSplit/>
          <w:trHeight w:val="720"/>
          <w:jc w:val="center"/>
        </w:trPr>
        <w:tc>
          <w:tcPr>
            <w:tcW w:w="5000" w:type="pct"/>
            <w:gridSpan w:val="6"/>
            <w:vAlign w:val="center"/>
          </w:tcPr>
          <w:p w:rsidR="001E199C" w:rsidRPr="003568B5" w:rsidRDefault="001E199C" w:rsidP="004A0719">
            <w:pPr>
              <w:spacing w:line="360" w:lineRule="exact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授課教師：</w:t>
            </w:r>
            <w:r>
              <w:rPr>
                <w:rFonts w:ascii="標楷體" w:eastAsia="標楷體" w:hAnsi="標楷體" w:hint="eastAsia"/>
              </w:rPr>
              <w:t>湯宗翰</w:t>
            </w:r>
          </w:p>
        </w:tc>
      </w:tr>
      <w:tr w:rsidR="001E199C" w:rsidRPr="003568B5" w:rsidTr="004A0719">
        <w:trPr>
          <w:cantSplit/>
          <w:trHeight w:val="720"/>
          <w:jc w:val="center"/>
        </w:trPr>
        <w:tc>
          <w:tcPr>
            <w:tcW w:w="5000" w:type="pct"/>
            <w:gridSpan w:val="6"/>
            <w:vAlign w:val="center"/>
          </w:tcPr>
          <w:p w:rsidR="001E199C" w:rsidRPr="003568B5" w:rsidRDefault="001E199C" w:rsidP="004A0719">
            <w:pPr>
              <w:spacing w:line="360" w:lineRule="exact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總授課節數：</w:t>
            </w:r>
            <w:r>
              <w:rPr>
                <w:rFonts w:ascii="標楷體" w:eastAsia="標楷體" w:hAnsi="標楷體" w:hint="eastAsia"/>
              </w:rPr>
              <w:t>3</w:t>
            </w:r>
            <w:r w:rsidRPr="003568B5">
              <w:rPr>
                <w:rFonts w:ascii="標楷體" w:eastAsia="標楷體" w:hAnsi="標楷體" w:hint="eastAsia"/>
              </w:rPr>
              <w:t>節</w:t>
            </w:r>
          </w:p>
        </w:tc>
      </w:tr>
      <w:tr w:rsidR="001E199C" w:rsidRPr="003568B5" w:rsidTr="004A0719">
        <w:trPr>
          <w:cantSplit/>
          <w:trHeight w:val="720"/>
          <w:jc w:val="center"/>
        </w:trPr>
        <w:tc>
          <w:tcPr>
            <w:tcW w:w="5000" w:type="pct"/>
            <w:gridSpan w:val="6"/>
            <w:vAlign w:val="center"/>
          </w:tcPr>
          <w:p w:rsidR="001E199C" w:rsidRPr="003568B5" w:rsidRDefault="001E199C" w:rsidP="004A0719">
            <w:pPr>
              <w:spacing w:line="360" w:lineRule="exact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使用設備：</w:t>
            </w:r>
            <w:r w:rsidR="00E678E3">
              <w:rPr>
                <w:rFonts w:ascii="標楷體" w:eastAsia="標楷體" w:hAnsi="標楷體" w:hint="eastAsia"/>
              </w:rPr>
              <w:t>虛擬攝影棚專業設備組</w:t>
            </w:r>
          </w:p>
        </w:tc>
      </w:tr>
    </w:tbl>
    <w:p w:rsidR="00910BCB" w:rsidRPr="005D04A9" w:rsidRDefault="00910BCB" w:rsidP="00910BCB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 w:hint="eastAsia"/>
          <w:kern w:val="0"/>
        </w:rPr>
        <w:t>※課程說明</w:t>
      </w:r>
    </w:p>
    <w:p w:rsidR="00910BCB" w:rsidRPr="005D04A9" w:rsidRDefault="00910BCB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1.</w:t>
      </w:r>
      <w:r w:rsidRPr="005D04A9">
        <w:rPr>
          <w:rFonts w:ascii="標楷體" w:eastAsia="標楷體" w:hAnsi="標楷體" w:cs="新細明體" w:hint="eastAsia"/>
          <w:kern w:val="0"/>
        </w:rPr>
        <w:t>參與對象為本市公、私立高中、職學校、國民中學之專、兼任教師</w:t>
      </w:r>
      <w:r w:rsidR="006A62E3">
        <w:rPr>
          <w:rFonts w:ascii="標楷體" w:eastAsia="標楷體" w:hAnsi="標楷體" w:cs="新細明體" w:hint="eastAsia"/>
          <w:kern w:val="0"/>
        </w:rPr>
        <w:t>10</w:t>
      </w:r>
      <w:r w:rsidRPr="005D04A9">
        <w:rPr>
          <w:rFonts w:ascii="標楷體" w:eastAsia="標楷體" w:hAnsi="標楷體" w:cs="新細明體" w:hint="eastAsia"/>
          <w:kern w:val="0"/>
        </w:rPr>
        <w:t>人。</w:t>
      </w:r>
    </w:p>
    <w:p w:rsidR="00910BCB" w:rsidRPr="005D04A9" w:rsidRDefault="00910BCB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2.</w:t>
      </w:r>
      <w:r w:rsidRPr="005D04A9">
        <w:rPr>
          <w:rFonts w:ascii="標楷體" w:eastAsia="標楷體" w:hAnsi="標楷體" w:cs="新細明體" w:hint="eastAsia"/>
          <w:kern w:val="0"/>
        </w:rPr>
        <w:t>提供研習資料一份。</w:t>
      </w:r>
    </w:p>
    <w:p w:rsidR="00910BCB" w:rsidRPr="005D04A9" w:rsidRDefault="00910BCB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3.</w:t>
      </w:r>
      <w:r w:rsidRPr="005D04A9">
        <w:rPr>
          <w:rFonts w:ascii="標楷體" w:eastAsia="標楷體" w:hAnsi="標楷體" w:cs="新細明體" w:hint="eastAsia"/>
          <w:kern w:val="0"/>
        </w:rPr>
        <w:t>參與學員請攜帶紙筆詳細記錄。</w:t>
      </w:r>
    </w:p>
    <w:p w:rsidR="00910BCB" w:rsidRPr="005D04A9" w:rsidRDefault="00910BCB" w:rsidP="00910BCB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 w:hint="eastAsia"/>
          <w:kern w:val="0"/>
        </w:rPr>
        <w:t>※注意事項</w:t>
      </w:r>
    </w:p>
    <w:p w:rsidR="006A62E3" w:rsidRPr="001E199C" w:rsidRDefault="00910BCB" w:rsidP="006A62E3">
      <w:pPr>
        <w:widowControl/>
        <w:spacing w:line="400" w:lineRule="exact"/>
        <w:ind w:leftChars="100" w:left="240"/>
      </w:pPr>
      <w:r w:rsidRPr="005D04A9">
        <w:rPr>
          <w:rFonts w:ascii="標楷體" w:eastAsia="標楷體" w:hAnsi="標楷體" w:cs="新細明體" w:hint="eastAsia"/>
          <w:kern w:val="0"/>
        </w:rPr>
        <w:t>本研習提供教師在職進修研習時數，請上全國在職教師進修網進行研習報名。</w:t>
      </w:r>
    </w:p>
    <w:p w:rsidR="001E199C" w:rsidRPr="001E199C" w:rsidRDefault="001E199C" w:rsidP="00B33B9A"/>
    <w:p w:rsidR="00B33B9A" w:rsidRDefault="00B33B9A">
      <w:pPr>
        <w:sectPr w:rsidR="00B33B9A" w:rsidSect="009458E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33B9A" w:rsidRPr="005D04A9" w:rsidRDefault="00B33B9A" w:rsidP="00B33B9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D04A9">
        <w:rPr>
          <w:rFonts w:ascii="標楷體" w:eastAsia="標楷體" w:hAnsi="標楷體" w:hint="eastAsia"/>
          <w:b/>
          <w:sz w:val="28"/>
          <w:szCs w:val="28"/>
        </w:rPr>
        <w:lastRenderedPageBreak/>
        <w:t>107年高雄市美感教育【未來的高雄 美感的未來】計畫</w:t>
      </w:r>
    </w:p>
    <w:p w:rsidR="001E199C" w:rsidRDefault="00B33B9A" w:rsidP="00B33B9A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D04A9">
        <w:rPr>
          <w:rFonts w:ascii="標楷體" w:eastAsia="標楷體" w:hAnsi="標楷體" w:hint="eastAsia"/>
          <w:b/>
          <w:sz w:val="28"/>
          <w:szCs w:val="28"/>
        </w:rPr>
        <w:t>子計畫十五：表演藝術與新媒體藝術研習課程推廣計畫</w:t>
      </w:r>
    </w:p>
    <w:p w:rsidR="00B33B9A" w:rsidRDefault="00B33B9A" w:rsidP="001E199C">
      <w:pPr>
        <w:spacing w:line="360" w:lineRule="exact"/>
        <w:jc w:val="center"/>
        <w:rPr>
          <w:rFonts w:ascii="標楷體" w:eastAsia="標楷體" w:hAnsi="標楷體"/>
          <w:b/>
        </w:rPr>
      </w:pPr>
    </w:p>
    <w:p w:rsidR="001E199C" w:rsidRPr="00C17D07" w:rsidRDefault="00C17D07" w:rsidP="001E199C">
      <w:pPr>
        <w:spacing w:line="360" w:lineRule="exact"/>
        <w:jc w:val="center"/>
        <w:rPr>
          <w:rFonts w:ascii="標楷體" w:eastAsia="標楷體" w:hAnsi="標楷體"/>
          <w:b/>
        </w:rPr>
      </w:pPr>
      <w:r w:rsidRPr="00C17D07">
        <w:rPr>
          <w:rFonts w:ascii="標楷體" w:eastAsia="標楷體" w:hAnsi="標楷體" w:hint="eastAsia"/>
          <w:b/>
        </w:rPr>
        <w:t>工作坊</w:t>
      </w:r>
      <w:r>
        <w:rPr>
          <w:rFonts w:ascii="標楷體" w:eastAsia="標楷體" w:hAnsi="標楷體" w:hint="eastAsia"/>
          <w:b/>
        </w:rPr>
        <w:t>2</w:t>
      </w:r>
      <w:r w:rsidRPr="00C17D07">
        <w:rPr>
          <w:rFonts w:ascii="標楷體" w:eastAsia="標楷體" w:hAnsi="標楷體" w:hint="eastAsia"/>
          <w:b/>
        </w:rPr>
        <w:t>：</w:t>
      </w:r>
      <w:r w:rsidR="00A2453A" w:rsidRPr="00C17D07">
        <w:rPr>
          <w:rFonts w:ascii="標楷體" w:eastAsia="標楷體" w:hAnsi="標楷體" w:hint="eastAsia"/>
          <w:b/>
        </w:rPr>
        <w:t>戲劇</w:t>
      </w:r>
      <w:r w:rsidR="001E199C" w:rsidRPr="00C17D07">
        <w:rPr>
          <w:rFonts w:ascii="標楷體" w:eastAsia="標楷體" w:hAnsi="標楷體" w:hint="eastAsia"/>
          <w:b/>
        </w:rPr>
        <w:t>編導實務工作坊課程表</w:t>
      </w:r>
    </w:p>
    <w:p w:rsidR="001E199C" w:rsidRPr="003568B5" w:rsidRDefault="001E199C" w:rsidP="001E199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7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5"/>
        <w:gridCol w:w="1050"/>
        <w:gridCol w:w="4405"/>
        <w:gridCol w:w="1346"/>
        <w:gridCol w:w="541"/>
        <w:gridCol w:w="1066"/>
      </w:tblGrid>
      <w:tr w:rsidR="001E199C" w:rsidRPr="003568B5" w:rsidTr="004A0719">
        <w:trPr>
          <w:trHeight w:val="720"/>
          <w:jc w:val="center"/>
        </w:trPr>
        <w:tc>
          <w:tcPr>
            <w:tcW w:w="427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1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6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732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94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授課</w:t>
            </w:r>
          </w:p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80" w:type="pct"/>
            <w:shd w:val="clear" w:color="auto" w:fill="D9D9D9"/>
            <w:vAlign w:val="center"/>
          </w:tcPr>
          <w:p w:rsidR="001E199C" w:rsidRPr="003568B5" w:rsidRDefault="001E199C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地點</w:t>
            </w:r>
          </w:p>
        </w:tc>
      </w:tr>
      <w:tr w:rsidR="00D37D83" w:rsidRPr="003568B5" w:rsidTr="002D322D">
        <w:trPr>
          <w:cantSplit/>
          <w:trHeight w:val="1387"/>
          <w:jc w:val="center"/>
        </w:trPr>
        <w:tc>
          <w:tcPr>
            <w:tcW w:w="427" w:type="pct"/>
            <w:vMerge w:val="restart"/>
            <w:vAlign w:val="center"/>
          </w:tcPr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年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月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日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3568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13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14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7D83" w:rsidRPr="006A62E3" w:rsidRDefault="00D37D8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A62E3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6A62E3">
              <w:rPr>
                <w:rFonts w:ascii="標楷體" w:eastAsia="標楷體" w:hAnsi="標楷體" w:hint="eastAsia"/>
              </w:rPr>
              <w:t>戲劇編導的發想技巧</w:t>
            </w:r>
          </w:p>
          <w:p w:rsidR="00D37D83" w:rsidRPr="006A62E3" w:rsidRDefault="00D37D83" w:rsidP="006A62E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：1.</w:t>
            </w:r>
            <w:r w:rsidRPr="006A62E3">
              <w:rPr>
                <w:rFonts w:ascii="標楷體" w:eastAsia="標楷體" w:hAnsi="標楷體" w:hint="eastAsia"/>
              </w:rPr>
              <w:t>天馬行空只是編導的一部分</w:t>
            </w:r>
          </w:p>
          <w:p w:rsidR="00D37D83" w:rsidRPr="006A62E3" w:rsidRDefault="00D37D83" w:rsidP="006A62E3">
            <w:pPr>
              <w:snapToGrid w:val="0"/>
              <w:spacing w:line="320" w:lineRule="exac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62E3">
              <w:rPr>
                <w:rFonts w:ascii="標楷體" w:eastAsia="標楷體" w:hAnsi="標楷體" w:hint="eastAsia"/>
              </w:rPr>
              <w:t>編導的感性腦與理性腦</w:t>
            </w:r>
          </w:p>
        </w:tc>
        <w:tc>
          <w:tcPr>
            <w:tcW w:w="732" w:type="pct"/>
            <w:vMerge w:val="restart"/>
            <w:vAlign w:val="center"/>
          </w:tcPr>
          <w:p w:rsidR="00D37D83" w:rsidRPr="002052E6" w:rsidRDefault="00D37D83" w:rsidP="002052E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052E6">
              <w:rPr>
                <w:rFonts w:ascii="標楷體" w:eastAsia="標楷體" w:hAnsi="標楷體" w:hint="eastAsia"/>
              </w:rPr>
              <w:t>王敬聰</w:t>
            </w:r>
          </w:p>
          <w:p w:rsidR="00D37D83" w:rsidRPr="003568B5" w:rsidRDefault="00D37D83" w:rsidP="002052E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052E6">
              <w:rPr>
                <w:rFonts w:ascii="標楷體" w:eastAsia="標楷體" w:hAnsi="標楷體" w:hint="eastAsia"/>
              </w:rPr>
              <w:t>利政南</w:t>
            </w:r>
          </w:p>
        </w:tc>
        <w:tc>
          <w:tcPr>
            <w:tcW w:w="294" w:type="pct"/>
            <w:vMerge w:val="restart"/>
            <w:vAlign w:val="center"/>
          </w:tcPr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80" w:type="pct"/>
            <w:vMerge w:val="restart"/>
            <w:vAlign w:val="center"/>
          </w:tcPr>
          <w:p w:rsidR="00D37D83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N41</w:t>
            </w:r>
          </w:p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(分組授課)</w:t>
            </w:r>
          </w:p>
        </w:tc>
      </w:tr>
      <w:tr w:rsidR="00D37D83" w:rsidRPr="003568B5" w:rsidTr="002D322D">
        <w:trPr>
          <w:cantSplit/>
          <w:trHeight w:val="1432"/>
          <w:jc w:val="center"/>
        </w:trPr>
        <w:tc>
          <w:tcPr>
            <w:tcW w:w="427" w:type="pct"/>
            <w:vMerge/>
            <w:vAlign w:val="center"/>
          </w:tcPr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14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D37D83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15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7D83" w:rsidRPr="006A62E3" w:rsidRDefault="00D37D83" w:rsidP="006A6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62E3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6A62E3">
              <w:rPr>
                <w:rFonts w:ascii="標楷體" w:eastAsia="標楷體" w:hAnsi="標楷體" w:hint="eastAsia"/>
              </w:rPr>
              <w:t>戲劇編導與人生經驗的關係</w:t>
            </w:r>
          </w:p>
          <w:p w:rsidR="00D37D83" w:rsidRPr="006A62E3" w:rsidRDefault="00D37D83" w:rsidP="006A62E3">
            <w:pPr>
              <w:snapToGrid w:val="0"/>
              <w:spacing w:line="320" w:lineRule="exact"/>
              <w:ind w:left="880" w:hangingChars="400" w:hanging="8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：1.</w:t>
            </w:r>
            <w:r w:rsidRPr="006A62E3">
              <w:rPr>
                <w:rFonts w:ascii="標楷體" w:eastAsia="標楷體" w:hAnsi="標楷體" w:hint="eastAsia"/>
              </w:rPr>
              <w:t>現實的時間軸與劇本時間軸的差異</w:t>
            </w:r>
          </w:p>
          <w:p w:rsidR="00D37D83" w:rsidRPr="006A62E3" w:rsidRDefault="00D37D83" w:rsidP="006A62E3">
            <w:pPr>
              <w:snapToGrid w:val="0"/>
              <w:spacing w:line="320" w:lineRule="exac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62E3">
              <w:rPr>
                <w:rFonts w:ascii="標楷體" w:eastAsia="標楷體" w:hAnsi="標楷體" w:hint="eastAsia"/>
              </w:rPr>
              <w:t>編導對人生的觀察</w:t>
            </w:r>
          </w:p>
        </w:tc>
        <w:tc>
          <w:tcPr>
            <w:tcW w:w="732" w:type="pct"/>
            <w:vMerge/>
            <w:vAlign w:val="center"/>
          </w:tcPr>
          <w:p w:rsidR="00D37D83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Merge/>
            <w:vAlign w:val="center"/>
          </w:tcPr>
          <w:p w:rsidR="00D37D83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vMerge/>
            <w:vAlign w:val="center"/>
          </w:tcPr>
          <w:p w:rsidR="00D37D83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7D83" w:rsidRPr="003568B5" w:rsidTr="002D322D">
        <w:trPr>
          <w:cantSplit/>
          <w:trHeight w:val="1239"/>
          <w:jc w:val="center"/>
        </w:trPr>
        <w:tc>
          <w:tcPr>
            <w:tcW w:w="427" w:type="pct"/>
            <w:vMerge/>
            <w:vAlign w:val="center"/>
          </w:tcPr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｜</w:t>
            </w:r>
          </w:p>
          <w:p w:rsidR="00D37D83" w:rsidRPr="003568B5" w:rsidRDefault="00D37D83" w:rsidP="00A556C7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568B5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3568B5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D83" w:rsidRPr="006A62E3" w:rsidRDefault="00D37D83" w:rsidP="006A6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62E3">
              <w:rPr>
                <w:rFonts w:ascii="標楷體" w:eastAsia="標楷體" w:hAnsi="標楷體" w:cs="新細明體" w:hint="eastAsia"/>
                <w:kern w:val="0"/>
              </w:rPr>
              <w:t>主題：</w:t>
            </w:r>
            <w:r w:rsidRPr="006A62E3">
              <w:rPr>
                <w:rFonts w:ascii="標楷體" w:eastAsia="標楷體" w:hAnsi="標楷體" w:hint="eastAsia"/>
              </w:rPr>
              <w:t>戲劇編導應用在教學現場</w:t>
            </w:r>
          </w:p>
          <w:p w:rsidR="00D37D83" w:rsidRPr="006A62E3" w:rsidRDefault="00D37D83" w:rsidP="006A6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>
              <w:rPr>
                <w:rFonts w:ascii="華康中圓體" w:eastAsia="華康中圓體" w:hAnsi="標楷體" w:hint="eastAsia"/>
                <w:sz w:val="22"/>
                <w:szCs w:val="22"/>
              </w:rPr>
              <w:t>：1.</w:t>
            </w:r>
            <w:r w:rsidRPr="006A62E3">
              <w:rPr>
                <w:rFonts w:ascii="標楷體" w:eastAsia="標楷體" w:hAnsi="標楷體" w:hint="eastAsia"/>
              </w:rPr>
              <w:t>如何將編導能力運用在教學上</w:t>
            </w:r>
          </w:p>
          <w:p w:rsidR="00D37D83" w:rsidRPr="006A62E3" w:rsidRDefault="00D37D83" w:rsidP="006A62E3">
            <w:pPr>
              <w:snapToGrid w:val="0"/>
              <w:spacing w:line="320" w:lineRule="exact"/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62E3">
              <w:rPr>
                <w:rFonts w:ascii="標楷體" w:eastAsia="標楷體" w:hAnsi="標楷體" w:hint="eastAsia"/>
              </w:rPr>
              <w:t>經驗交流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:rsidR="00D37D83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37D83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80" w:type="pct"/>
            <w:vMerge/>
            <w:vAlign w:val="center"/>
          </w:tcPr>
          <w:p w:rsidR="00D37D83" w:rsidRPr="003568B5" w:rsidRDefault="00D37D83" w:rsidP="004A071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199C" w:rsidRPr="003568B5" w:rsidTr="004A0719">
        <w:trPr>
          <w:cantSplit/>
          <w:trHeight w:val="720"/>
          <w:jc w:val="center"/>
        </w:trPr>
        <w:tc>
          <w:tcPr>
            <w:tcW w:w="5000" w:type="pct"/>
            <w:gridSpan w:val="6"/>
            <w:vAlign w:val="center"/>
          </w:tcPr>
          <w:p w:rsidR="001E199C" w:rsidRPr="003568B5" w:rsidRDefault="001E199C" w:rsidP="004A0719">
            <w:pPr>
              <w:spacing w:line="360" w:lineRule="exact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授課教師：</w:t>
            </w:r>
            <w:r w:rsidR="004400B1">
              <w:rPr>
                <w:rFonts w:ascii="標楷體" w:eastAsia="標楷體" w:hAnsi="標楷體" w:hint="eastAsia"/>
              </w:rPr>
              <w:t>利政南</w:t>
            </w:r>
            <w:r w:rsidR="006A62E3">
              <w:rPr>
                <w:rFonts w:ascii="標楷體" w:eastAsia="標楷體" w:hAnsi="標楷體" w:hint="eastAsia"/>
              </w:rPr>
              <w:t>(3節)</w:t>
            </w:r>
            <w:r w:rsidR="004400B1">
              <w:rPr>
                <w:rFonts w:ascii="標楷體" w:eastAsia="標楷體" w:hAnsi="標楷體" w:hint="eastAsia"/>
              </w:rPr>
              <w:t>、王敬聰</w:t>
            </w:r>
            <w:r w:rsidR="006A62E3">
              <w:rPr>
                <w:rFonts w:ascii="標楷體" w:eastAsia="標楷體" w:hAnsi="標楷體" w:hint="eastAsia"/>
              </w:rPr>
              <w:t>(3節)</w:t>
            </w:r>
          </w:p>
        </w:tc>
      </w:tr>
      <w:tr w:rsidR="001E199C" w:rsidRPr="003568B5" w:rsidTr="004A0719">
        <w:trPr>
          <w:cantSplit/>
          <w:trHeight w:val="720"/>
          <w:jc w:val="center"/>
        </w:trPr>
        <w:tc>
          <w:tcPr>
            <w:tcW w:w="5000" w:type="pct"/>
            <w:gridSpan w:val="6"/>
            <w:vAlign w:val="center"/>
          </w:tcPr>
          <w:p w:rsidR="001E199C" w:rsidRPr="003568B5" w:rsidRDefault="001E199C" w:rsidP="004A0719">
            <w:pPr>
              <w:spacing w:line="360" w:lineRule="exact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總授課節數：</w:t>
            </w:r>
            <w:r w:rsidR="006A62E3">
              <w:rPr>
                <w:rFonts w:ascii="標楷體" w:eastAsia="標楷體" w:hAnsi="標楷體" w:hint="eastAsia"/>
              </w:rPr>
              <w:t>6</w:t>
            </w:r>
            <w:r w:rsidRPr="003568B5">
              <w:rPr>
                <w:rFonts w:ascii="標楷體" w:eastAsia="標楷體" w:hAnsi="標楷體" w:hint="eastAsia"/>
              </w:rPr>
              <w:t>節</w:t>
            </w:r>
          </w:p>
        </w:tc>
      </w:tr>
      <w:tr w:rsidR="001E199C" w:rsidRPr="003568B5" w:rsidTr="004A0719">
        <w:trPr>
          <w:cantSplit/>
          <w:trHeight w:val="720"/>
          <w:jc w:val="center"/>
        </w:trPr>
        <w:tc>
          <w:tcPr>
            <w:tcW w:w="5000" w:type="pct"/>
            <w:gridSpan w:val="6"/>
            <w:vAlign w:val="center"/>
          </w:tcPr>
          <w:p w:rsidR="001E199C" w:rsidRPr="003568B5" w:rsidRDefault="001E199C" w:rsidP="004A0719">
            <w:pPr>
              <w:spacing w:line="360" w:lineRule="exact"/>
              <w:rPr>
                <w:rFonts w:ascii="標楷體" w:eastAsia="標楷體" w:hAnsi="標楷體"/>
              </w:rPr>
            </w:pPr>
            <w:r w:rsidRPr="003568B5">
              <w:rPr>
                <w:rFonts w:ascii="標楷體" w:eastAsia="標楷體" w:hAnsi="標楷體" w:hint="eastAsia"/>
              </w:rPr>
              <w:t>使用設備：</w:t>
            </w:r>
            <w:r>
              <w:rPr>
                <w:rFonts w:ascii="標楷體" w:eastAsia="標楷體" w:hAnsi="標楷體" w:hint="eastAsia"/>
              </w:rPr>
              <w:t>筆記型</w:t>
            </w:r>
            <w:r w:rsidRPr="003568B5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>、投影機、麥克風</w:t>
            </w:r>
          </w:p>
        </w:tc>
      </w:tr>
    </w:tbl>
    <w:p w:rsidR="001E199C" w:rsidRDefault="001E199C" w:rsidP="001E199C"/>
    <w:p w:rsidR="00910BCB" w:rsidRPr="005D04A9" w:rsidRDefault="00910BCB" w:rsidP="00910BCB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 w:hint="eastAsia"/>
          <w:kern w:val="0"/>
        </w:rPr>
        <w:t>※課程說明</w:t>
      </w:r>
    </w:p>
    <w:p w:rsidR="00910BCB" w:rsidRPr="005D04A9" w:rsidRDefault="00910BCB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1.</w:t>
      </w:r>
      <w:r w:rsidRPr="005D04A9">
        <w:rPr>
          <w:rFonts w:ascii="標楷體" w:eastAsia="標楷體" w:hAnsi="標楷體" w:cs="新細明體" w:hint="eastAsia"/>
          <w:kern w:val="0"/>
        </w:rPr>
        <w:t>參與對象為本市公、私立高中、職學校、國民中學之專、兼任教師</w:t>
      </w:r>
      <w:r w:rsidR="006A62E3">
        <w:rPr>
          <w:rFonts w:ascii="標楷體" w:eastAsia="標楷體" w:hAnsi="標楷體" w:cs="新細明體" w:hint="eastAsia"/>
          <w:kern w:val="0"/>
        </w:rPr>
        <w:t>20</w:t>
      </w:r>
      <w:r w:rsidRPr="005D04A9">
        <w:rPr>
          <w:rFonts w:ascii="標楷體" w:eastAsia="標楷體" w:hAnsi="標楷體" w:cs="新細明體" w:hint="eastAsia"/>
          <w:kern w:val="0"/>
        </w:rPr>
        <w:t>人。</w:t>
      </w:r>
    </w:p>
    <w:p w:rsidR="00910BCB" w:rsidRPr="005D04A9" w:rsidRDefault="00910BCB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2.</w:t>
      </w:r>
      <w:r w:rsidRPr="005D04A9">
        <w:rPr>
          <w:rFonts w:ascii="標楷體" w:eastAsia="標楷體" w:hAnsi="標楷體" w:cs="新細明體" w:hint="eastAsia"/>
          <w:kern w:val="0"/>
        </w:rPr>
        <w:t>提供研習資料一份。</w:t>
      </w:r>
    </w:p>
    <w:p w:rsidR="00910BCB" w:rsidRPr="005D04A9" w:rsidRDefault="00910BCB" w:rsidP="006A62E3">
      <w:pPr>
        <w:widowControl/>
        <w:spacing w:line="400" w:lineRule="exact"/>
        <w:ind w:leftChars="100" w:left="240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/>
          <w:kern w:val="0"/>
        </w:rPr>
        <w:t>3.</w:t>
      </w:r>
      <w:r w:rsidRPr="005D04A9">
        <w:rPr>
          <w:rFonts w:ascii="標楷體" w:eastAsia="標楷體" w:hAnsi="標楷體" w:cs="新細明體" w:hint="eastAsia"/>
          <w:kern w:val="0"/>
        </w:rPr>
        <w:t>參與學員請攜帶紙筆詳細記錄。</w:t>
      </w:r>
    </w:p>
    <w:p w:rsidR="00B33B9A" w:rsidRPr="005D04A9" w:rsidRDefault="00B33B9A" w:rsidP="00B33B9A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  <w:r w:rsidRPr="005D04A9">
        <w:rPr>
          <w:rFonts w:ascii="標楷體" w:eastAsia="標楷體" w:hAnsi="標楷體" w:cs="新細明體" w:hint="eastAsia"/>
          <w:kern w:val="0"/>
        </w:rPr>
        <w:t>※注意事項</w:t>
      </w:r>
    </w:p>
    <w:p w:rsidR="001E199C" w:rsidRPr="001E199C" w:rsidRDefault="00B33B9A" w:rsidP="006A62E3">
      <w:pPr>
        <w:widowControl/>
        <w:spacing w:line="400" w:lineRule="exact"/>
        <w:ind w:leftChars="100" w:left="240"/>
      </w:pPr>
      <w:r w:rsidRPr="005D04A9">
        <w:rPr>
          <w:rFonts w:ascii="標楷體" w:eastAsia="標楷體" w:hAnsi="標楷體" w:cs="新細明體" w:hint="eastAsia"/>
          <w:kern w:val="0"/>
        </w:rPr>
        <w:t>本研習提供教師在職進修研習時數，請上全國在職教師進修網進行研習報名。</w:t>
      </w:r>
    </w:p>
    <w:sectPr w:rsidR="001E199C" w:rsidRPr="001E199C" w:rsidSect="009458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7F" w:rsidRDefault="006E717F" w:rsidP="00221087">
      <w:r>
        <w:separator/>
      </w:r>
    </w:p>
  </w:endnote>
  <w:endnote w:type="continuationSeparator" w:id="0">
    <w:p w:rsidR="006E717F" w:rsidRDefault="006E717F" w:rsidP="0022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7F" w:rsidRDefault="006E717F" w:rsidP="00221087">
      <w:r>
        <w:separator/>
      </w:r>
    </w:p>
  </w:footnote>
  <w:footnote w:type="continuationSeparator" w:id="0">
    <w:p w:rsidR="006E717F" w:rsidRDefault="006E717F" w:rsidP="0022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EC"/>
    <w:multiLevelType w:val="hybridMultilevel"/>
    <w:tmpl w:val="CBB2FD94"/>
    <w:lvl w:ilvl="0" w:tplc="17FC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C2FC3"/>
    <w:multiLevelType w:val="hybridMultilevel"/>
    <w:tmpl w:val="4498DBE4"/>
    <w:lvl w:ilvl="0" w:tplc="544C6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B0057"/>
    <w:multiLevelType w:val="hybridMultilevel"/>
    <w:tmpl w:val="26141A62"/>
    <w:lvl w:ilvl="0" w:tplc="18B09AC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3" w15:restartNumberingAfterBreak="0">
    <w:nsid w:val="2B5E7CA2"/>
    <w:multiLevelType w:val="hybridMultilevel"/>
    <w:tmpl w:val="E09C44DA"/>
    <w:lvl w:ilvl="0" w:tplc="F028F55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7668E2"/>
    <w:multiLevelType w:val="hybridMultilevel"/>
    <w:tmpl w:val="C652B2EC"/>
    <w:lvl w:ilvl="0" w:tplc="AD6C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F69F4"/>
    <w:multiLevelType w:val="hybridMultilevel"/>
    <w:tmpl w:val="A5F63C56"/>
    <w:lvl w:ilvl="0" w:tplc="B288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B2D59"/>
    <w:multiLevelType w:val="hybridMultilevel"/>
    <w:tmpl w:val="C3F89AC0"/>
    <w:lvl w:ilvl="0" w:tplc="7B9A4E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7F02C50"/>
    <w:multiLevelType w:val="hybridMultilevel"/>
    <w:tmpl w:val="4E1021D8"/>
    <w:lvl w:ilvl="0" w:tplc="DE76E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C1106"/>
    <w:multiLevelType w:val="hybridMultilevel"/>
    <w:tmpl w:val="B7D632B0"/>
    <w:lvl w:ilvl="0" w:tplc="93C09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A"/>
    <w:rsid w:val="000D79D9"/>
    <w:rsid w:val="00117279"/>
    <w:rsid w:val="001A3522"/>
    <w:rsid w:val="001E199C"/>
    <w:rsid w:val="002052E6"/>
    <w:rsid w:val="00221087"/>
    <w:rsid w:val="00282166"/>
    <w:rsid w:val="002A6A2B"/>
    <w:rsid w:val="002F12FE"/>
    <w:rsid w:val="003738C2"/>
    <w:rsid w:val="003D1C7D"/>
    <w:rsid w:val="003F25EA"/>
    <w:rsid w:val="004400B1"/>
    <w:rsid w:val="00466AAB"/>
    <w:rsid w:val="006348C3"/>
    <w:rsid w:val="006762D5"/>
    <w:rsid w:val="006A62E3"/>
    <w:rsid w:val="006E717F"/>
    <w:rsid w:val="00793BD9"/>
    <w:rsid w:val="007B7B73"/>
    <w:rsid w:val="007F6F55"/>
    <w:rsid w:val="008F6838"/>
    <w:rsid w:val="00910BCB"/>
    <w:rsid w:val="009458E7"/>
    <w:rsid w:val="00970961"/>
    <w:rsid w:val="00A2453A"/>
    <w:rsid w:val="00A36164"/>
    <w:rsid w:val="00B33B9A"/>
    <w:rsid w:val="00C17D07"/>
    <w:rsid w:val="00D37D83"/>
    <w:rsid w:val="00DE796B"/>
    <w:rsid w:val="00E678E3"/>
    <w:rsid w:val="00F3230C"/>
    <w:rsid w:val="00F37940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45141-538D-4467-BEE2-F89B60B3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108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108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1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1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A0D9-B44D-4CC5-8BAC-758A6184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1282</Characters>
  <Application>Microsoft Office Word</Application>
  <DocSecurity>0</DocSecurity>
  <Lines>10</Lines>
  <Paragraphs>3</Paragraphs>
  <ScaleCrop>false</ScaleCrop>
  <Company>OEM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1102-AD</dc:creator>
  <cp:lastModifiedBy>Windows 使用者</cp:lastModifiedBy>
  <cp:revision>2</cp:revision>
  <cp:lastPrinted>2018-11-13T02:04:00Z</cp:lastPrinted>
  <dcterms:created xsi:type="dcterms:W3CDTF">2018-11-21T01:35:00Z</dcterms:created>
  <dcterms:modified xsi:type="dcterms:W3CDTF">2018-11-21T01:35:00Z</dcterms:modified>
</cp:coreProperties>
</file>