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55" w:rsidRPr="004B0BB1" w:rsidRDefault="00504955" w:rsidP="00504955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noProof/>
          <w:sz w:val="32"/>
          <w:szCs w:val="32"/>
        </w:rPr>
        <w:t>106年WILSON</w:t>
      </w:r>
      <w:r w:rsidRPr="004B0BB1">
        <w:rPr>
          <w:rFonts w:ascii="標楷體" w:eastAsia="標楷體" w:hAnsi="標楷體" w:hint="eastAsia"/>
          <w:b/>
          <w:noProof/>
          <w:sz w:val="32"/>
          <w:szCs w:val="32"/>
        </w:rPr>
        <w:t>盃全國青少年</w:t>
      </w:r>
      <w:r>
        <w:rPr>
          <w:rFonts w:ascii="標楷體" w:eastAsia="標楷體" w:hAnsi="標楷體" w:hint="eastAsia"/>
          <w:b/>
          <w:noProof/>
          <w:sz w:val="32"/>
          <w:szCs w:val="32"/>
        </w:rPr>
        <w:t>10、</w:t>
      </w:r>
      <w:r w:rsidRPr="004B0BB1">
        <w:rPr>
          <w:rFonts w:ascii="標楷體" w:eastAsia="標楷體" w:hAnsi="標楷體" w:hint="eastAsia"/>
          <w:b/>
          <w:noProof/>
          <w:sz w:val="32"/>
          <w:szCs w:val="32"/>
        </w:rPr>
        <w:t>1</w:t>
      </w:r>
      <w:r>
        <w:rPr>
          <w:rFonts w:ascii="標楷體" w:eastAsia="標楷體" w:hAnsi="標楷體" w:hint="eastAsia"/>
          <w:b/>
          <w:noProof/>
          <w:sz w:val="32"/>
          <w:szCs w:val="32"/>
        </w:rPr>
        <w:t>4</w:t>
      </w:r>
      <w:r w:rsidRPr="004B0BB1">
        <w:rPr>
          <w:rFonts w:ascii="標楷體" w:eastAsia="標楷體" w:hAnsi="標楷體" w:hint="eastAsia"/>
          <w:b/>
          <w:noProof/>
          <w:sz w:val="32"/>
          <w:szCs w:val="32"/>
        </w:rPr>
        <w:t>、1</w:t>
      </w:r>
      <w:r>
        <w:rPr>
          <w:rFonts w:ascii="標楷體" w:eastAsia="標楷體" w:hAnsi="標楷體" w:hint="eastAsia"/>
          <w:b/>
          <w:noProof/>
          <w:sz w:val="32"/>
          <w:szCs w:val="32"/>
        </w:rPr>
        <w:t>8</w:t>
      </w:r>
      <w:r w:rsidRPr="004B0BB1">
        <w:rPr>
          <w:rFonts w:ascii="標楷體" w:eastAsia="標楷體" w:hAnsi="標楷體" w:hint="eastAsia"/>
          <w:b/>
          <w:noProof/>
          <w:sz w:val="32"/>
          <w:szCs w:val="32"/>
        </w:rPr>
        <w:t>歲級網球錦標賽</w:t>
      </w:r>
      <w:r w:rsidRPr="004B0BB1">
        <w:rPr>
          <w:rFonts w:ascii="標楷體" w:eastAsia="標楷體" w:hAnsi="標楷體" w:hint="eastAsia"/>
          <w:b/>
          <w:sz w:val="32"/>
          <w:szCs w:val="32"/>
        </w:rPr>
        <w:t>(C</w:t>
      </w:r>
      <w:r>
        <w:rPr>
          <w:rFonts w:ascii="標楷體" w:eastAsia="標楷體" w:hAnsi="標楷體" w:hint="eastAsia"/>
          <w:b/>
          <w:sz w:val="32"/>
          <w:szCs w:val="32"/>
        </w:rPr>
        <w:t>-</w:t>
      </w:r>
      <w:r w:rsidR="001A376E">
        <w:rPr>
          <w:rFonts w:ascii="標楷體" w:eastAsia="標楷體" w:hAnsi="標楷體"/>
          <w:b/>
          <w:sz w:val="32"/>
          <w:szCs w:val="32"/>
        </w:rPr>
        <w:t>20</w:t>
      </w:r>
      <w:r w:rsidRPr="004B0BB1">
        <w:rPr>
          <w:rFonts w:ascii="標楷體" w:eastAsia="標楷體" w:hAnsi="標楷體" w:hint="eastAsia"/>
          <w:b/>
          <w:sz w:val="32"/>
          <w:szCs w:val="32"/>
        </w:rPr>
        <w:t>)</w:t>
      </w:r>
      <w:bookmarkEnd w:id="0"/>
      <w:r>
        <w:rPr>
          <w:rFonts w:ascii="標楷體" w:eastAsia="標楷體" w:hAnsi="標楷體"/>
          <w:b/>
          <w:sz w:val="32"/>
          <w:szCs w:val="32"/>
        </w:rPr>
        <w:br/>
      </w:r>
      <w:r w:rsidRPr="004B0BB1">
        <w:rPr>
          <w:rFonts w:ascii="標楷體" w:eastAsia="標楷體" w:hAnsi="標楷體" w:hint="eastAsia"/>
          <w:b/>
          <w:sz w:val="32"/>
          <w:szCs w:val="32"/>
        </w:rPr>
        <w:t>競賽規程</w:t>
      </w:r>
    </w:p>
    <w:p w:rsidR="00504955" w:rsidRDefault="00504955" w:rsidP="00504955">
      <w:pPr>
        <w:spacing w:line="240" w:lineRule="atLeas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執行長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int="eastAsia"/>
          <w:szCs w:val="24"/>
        </w:rPr>
        <w:t>林彥宏 聯絡電話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int="eastAsia"/>
          <w:szCs w:val="24"/>
        </w:rPr>
        <w:t>0911872995</w:t>
      </w:r>
      <w:r>
        <w:rPr>
          <w:rFonts w:ascii="標楷體" w:eastAsia="標楷體"/>
          <w:szCs w:val="24"/>
        </w:rPr>
        <w:t xml:space="preserve">  </w:t>
      </w:r>
      <w:r w:rsidRPr="00626BDA">
        <w:rPr>
          <w:rFonts w:ascii="標楷體" w:eastAsia="標楷體" w:hint="eastAsia"/>
          <w:szCs w:val="24"/>
        </w:rPr>
        <w:t>裁判長：</w:t>
      </w:r>
      <w:r w:rsidR="006E78F7">
        <w:rPr>
          <w:rFonts w:ascii="標楷體" w:eastAsia="標楷體" w:hint="eastAsia"/>
          <w:szCs w:val="24"/>
        </w:rPr>
        <w:t>李淑華</w:t>
      </w:r>
      <w:r>
        <w:rPr>
          <w:rFonts w:ascii="標楷體" w:eastAsia="標楷體" w:hint="eastAsia"/>
          <w:szCs w:val="24"/>
        </w:rPr>
        <w:t xml:space="preserve"> </w:t>
      </w:r>
      <w:r w:rsidRPr="00626BDA">
        <w:rPr>
          <w:rFonts w:ascii="標楷體" w:eastAsia="標楷體" w:hint="eastAsia"/>
          <w:szCs w:val="24"/>
        </w:rPr>
        <w:t>聯絡電話：</w:t>
      </w:r>
      <w:r w:rsidR="006E78F7">
        <w:rPr>
          <w:rFonts w:ascii="標楷體" w:eastAsia="標楷體"/>
          <w:szCs w:val="24"/>
        </w:rPr>
        <w:t>0</w:t>
      </w:r>
      <w:r w:rsidR="006E78F7">
        <w:rPr>
          <w:rFonts w:ascii="標楷體" w:eastAsia="標楷體" w:hint="eastAsia"/>
          <w:szCs w:val="24"/>
        </w:rPr>
        <w:t>933602697</w:t>
      </w:r>
    </w:p>
    <w:p w:rsidR="00504955" w:rsidRPr="00FB4F2A" w:rsidRDefault="00504955" w:rsidP="00504955">
      <w:pPr>
        <w:numPr>
          <w:ilvl w:val="0"/>
          <w:numId w:val="1"/>
        </w:numPr>
        <w:spacing w:line="240" w:lineRule="atLeast"/>
        <w:rPr>
          <w:rFonts w:ascii="標楷體" w:eastAsia="標楷體"/>
        </w:rPr>
      </w:pPr>
      <w:r w:rsidRPr="00B844EF">
        <w:rPr>
          <w:rFonts w:ascii="標楷體" w:eastAsia="標楷體" w:hint="eastAsia"/>
        </w:rPr>
        <w:t>目    的︰配合政府推展競技運動及全民運動政策、</w:t>
      </w:r>
      <w:r w:rsidRPr="00B844EF">
        <w:rPr>
          <w:rFonts w:ascii="Xpressive" w:eastAsia="標楷體" w:hAnsi="Xpressive" w:hint="eastAsia"/>
        </w:rPr>
        <w:t>引導青少年</w:t>
      </w:r>
      <w:r w:rsidRPr="00FB4F2A">
        <w:rPr>
          <w:rFonts w:ascii="Xpressive" w:eastAsia="標楷體" w:hAnsi="Xpressive" w:hint="eastAsia"/>
        </w:rPr>
        <w:t>走出戶外、投入運動領域、養成運動習慣、涵養國民健康體適能。</w:t>
      </w:r>
      <w:r w:rsidRPr="00FB4F2A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:rsidR="00504955" w:rsidRDefault="00504955" w:rsidP="00504955">
      <w:pPr>
        <w:numPr>
          <w:ilvl w:val="0"/>
          <w:numId w:val="1"/>
        </w:numPr>
        <w:spacing w:line="240" w:lineRule="atLeast"/>
        <w:rPr>
          <w:rFonts w:ascii="標楷體" w:eastAsia="標楷體"/>
        </w:rPr>
      </w:pPr>
      <w:r w:rsidRPr="00FB4F2A">
        <w:rPr>
          <w:rFonts w:ascii="標楷體" w:eastAsia="標楷體" w:hint="eastAsia"/>
        </w:rPr>
        <w:t>指導單位︰</w:t>
      </w:r>
      <w:r>
        <w:rPr>
          <w:rFonts w:ascii="標楷體" w:eastAsia="標楷體" w:hint="eastAsia"/>
        </w:rPr>
        <w:t>教育部體育署</w:t>
      </w:r>
      <w:r w:rsidRPr="00571E36">
        <w:rPr>
          <w:rFonts w:ascii="標楷體" w:eastAsia="標楷體" w:hAnsi="標楷體"/>
          <w:b/>
          <w:szCs w:val="24"/>
        </w:rPr>
        <w:t>、</w:t>
      </w:r>
      <w:r w:rsidRPr="00F366E1">
        <w:rPr>
          <w:rFonts w:ascii="標楷體" w:eastAsia="標楷體" w:hAnsi="標楷體"/>
          <w:szCs w:val="24"/>
        </w:rPr>
        <w:t>中華奧林匹克委員會</w:t>
      </w:r>
      <w:r w:rsidRPr="00571E36">
        <w:rPr>
          <w:rFonts w:ascii="標楷體" w:eastAsia="標楷體" w:hAnsi="標楷體"/>
          <w:b/>
          <w:szCs w:val="24"/>
        </w:rPr>
        <w:t>、</w:t>
      </w:r>
      <w:r w:rsidRPr="00FB4F2A">
        <w:rPr>
          <w:rFonts w:ascii="標楷體" w:eastAsia="標楷體" w:hint="eastAsia"/>
        </w:rPr>
        <w:t>中華民國體育運動總會</w:t>
      </w:r>
    </w:p>
    <w:p w:rsidR="00504955" w:rsidRDefault="00504955" w:rsidP="00504955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6279FA">
        <w:rPr>
          <w:rFonts w:ascii="標楷體" w:eastAsia="標楷體" w:hAnsi="標楷體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中華民國網球協會</w:t>
      </w:r>
    </w:p>
    <w:p w:rsidR="00504955" w:rsidRPr="009C6E15" w:rsidRDefault="00504955" w:rsidP="00504955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E97A53">
        <w:rPr>
          <w:rFonts w:ascii="標楷體" w:eastAsia="標楷體" w:hAnsi="標楷體" w:hint="eastAsia"/>
          <w:szCs w:val="24"/>
        </w:rPr>
        <w:t>承</w:t>
      </w:r>
      <w:r w:rsidRPr="00E97A53">
        <w:rPr>
          <w:rFonts w:ascii="標楷體" w:eastAsia="標楷體" w:hAnsi="標楷體"/>
          <w:szCs w:val="24"/>
        </w:rPr>
        <w:t>辦單位：</w:t>
      </w:r>
      <w:r>
        <w:rPr>
          <w:rFonts w:ascii="標楷體" w:eastAsia="標楷體" w:hAnsi="標楷體" w:hint="eastAsia"/>
          <w:szCs w:val="24"/>
        </w:rPr>
        <w:t>中華民國網球協會</w:t>
      </w:r>
    </w:p>
    <w:p w:rsidR="00504955" w:rsidRPr="002566CB" w:rsidRDefault="00504955" w:rsidP="00504955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color w:val="FF0000"/>
          <w:szCs w:val="24"/>
        </w:rPr>
      </w:pPr>
      <w:r w:rsidRPr="002566CB">
        <w:rPr>
          <w:rFonts w:ascii="標楷體" w:eastAsia="標楷體"/>
          <w:color w:val="FF0000"/>
          <w:szCs w:val="24"/>
        </w:rPr>
        <w:t>贊助單位：</w:t>
      </w:r>
      <w:r>
        <w:rPr>
          <w:rFonts w:ascii="標楷體" w:eastAsia="標楷體" w:hAnsi="標楷體" w:hint="eastAsia"/>
        </w:rPr>
        <w:t>星裕國際</w:t>
      </w:r>
      <w:r w:rsidRPr="00D82193">
        <w:rPr>
          <w:rFonts w:ascii="標楷體" w:eastAsia="標楷體" w:hAnsi="標楷體"/>
        </w:rPr>
        <w:t>股份</w:t>
      </w:r>
      <w:r w:rsidRPr="00D82193">
        <w:rPr>
          <w:rFonts w:ascii="標楷體" w:eastAsia="標楷體" w:hAnsi="標楷體" w:hint="eastAsia"/>
        </w:rPr>
        <w:t>有限公司</w:t>
      </w:r>
    </w:p>
    <w:p w:rsidR="00504955" w:rsidRPr="002566CB" w:rsidRDefault="00504955" w:rsidP="00504955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color w:val="FF0000"/>
          <w:szCs w:val="24"/>
        </w:rPr>
      </w:pPr>
      <w:r w:rsidRPr="002566CB">
        <w:rPr>
          <w:rFonts w:ascii="標楷體" w:eastAsia="標楷體"/>
          <w:color w:val="FF0000"/>
          <w:szCs w:val="24"/>
        </w:rPr>
        <w:t>比賽日期：</w:t>
      </w:r>
      <w:r w:rsidRPr="002566CB">
        <w:rPr>
          <w:rFonts w:ascii="標楷體" w:eastAsia="標楷體" w:hAnsi="標楷體" w:hint="eastAsia"/>
          <w:color w:val="FF0000"/>
          <w:szCs w:val="24"/>
        </w:rPr>
        <w:t>10</w:t>
      </w:r>
      <w:r w:rsidRPr="002566CB">
        <w:rPr>
          <w:rFonts w:ascii="標楷體" w:eastAsia="標楷體" w:hAnsi="標楷體"/>
          <w:color w:val="FF0000"/>
          <w:szCs w:val="24"/>
        </w:rPr>
        <w:t>6</w:t>
      </w:r>
      <w:r w:rsidRPr="002566CB">
        <w:rPr>
          <w:rFonts w:ascii="標楷體" w:eastAsia="標楷體" w:hAnsi="標楷體" w:hint="eastAsia"/>
          <w:color w:val="FF0000"/>
          <w:szCs w:val="24"/>
        </w:rPr>
        <w:t>年月</w:t>
      </w:r>
      <w:r>
        <w:rPr>
          <w:rFonts w:ascii="標楷體" w:eastAsia="標楷體" w:hAnsi="標楷體" w:hint="eastAsia"/>
          <w:color w:val="FF0000"/>
          <w:szCs w:val="24"/>
        </w:rPr>
        <w:t>11月</w:t>
      </w:r>
      <w:r>
        <w:rPr>
          <w:rFonts w:ascii="標楷體" w:eastAsia="標楷體" w:hint="eastAsia"/>
          <w:color w:val="FF0000"/>
          <w:szCs w:val="24"/>
        </w:rPr>
        <w:t>11</w:t>
      </w:r>
      <w:r>
        <w:rPr>
          <w:rFonts w:ascii="標楷體" w:eastAsia="標楷體" w:hAnsi="標楷體" w:hint="eastAsia"/>
          <w:color w:val="FF0000"/>
          <w:szCs w:val="24"/>
        </w:rPr>
        <w:t>、</w:t>
      </w:r>
      <w:r>
        <w:rPr>
          <w:rFonts w:ascii="標楷體" w:eastAsia="標楷體" w:hint="eastAsia"/>
          <w:color w:val="FF0000"/>
          <w:szCs w:val="24"/>
        </w:rPr>
        <w:t>12</w:t>
      </w:r>
      <w:r w:rsidRPr="002566CB">
        <w:rPr>
          <w:rFonts w:ascii="標楷體" w:eastAsia="標楷體" w:hAnsi="標楷體" w:hint="eastAsia"/>
          <w:color w:val="FF0000"/>
          <w:szCs w:val="24"/>
        </w:rPr>
        <w:t>日(星期六</w:t>
      </w:r>
      <w:r>
        <w:rPr>
          <w:rFonts w:ascii="標楷體" w:eastAsia="標楷體" w:hAnsi="標楷體" w:hint="eastAsia"/>
          <w:color w:val="FF0000"/>
          <w:szCs w:val="24"/>
        </w:rPr>
        <w:t>、日</w:t>
      </w:r>
      <w:r w:rsidRPr="002566CB">
        <w:rPr>
          <w:rFonts w:ascii="標楷體" w:eastAsia="標楷體" w:hAnsi="標楷體" w:hint="eastAsia"/>
          <w:color w:val="FF0000"/>
          <w:szCs w:val="24"/>
        </w:rPr>
        <w:t>)</w:t>
      </w:r>
      <w:r w:rsidRPr="002566CB">
        <w:rPr>
          <w:rFonts w:ascii="標楷體" w:eastAsia="標楷體" w:hAnsi="標楷體"/>
          <w:color w:val="FF0000"/>
          <w:szCs w:val="24"/>
        </w:rPr>
        <w:t>，共</w:t>
      </w:r>
      <w:r w:rsidRPr="002566CB">
        <w:rPr>
          <w:rFonts w:ascii="標楷體" w:eastAsia="標楷體" w:hAnsi="標楷體" w:hint="eastAsia"/>
          <w:color w:val="FF0000"/>
          <w:szCs w:val="24"/>
        </w:rPr>
        <w:t>兩天</w:t>
      </w:r>
    </w:p>
    <w:p w:rsidR="00504955" w:rsidRPr="002566CB" w:rsidRDefault="00504955" w:rsidP="00504955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color w:val="FF0000"/>
          <w:szCs w:val="24"/>
        </w:rPr>
      </w:pPr>
      <w:r w:rsidRPr="002566CB">
        <w:rPr>
          <w:rFonts w:ascii="標楷體" w:eastAsia="標楷體"/>
          <w:color w:val="FF0000"/>
          <w:szCs w:val="24"/>
        </w:rPr>
        <w:t>比賽地點：</w:t>
      </w:r>
      <w:r>
        <w:rPr>
          <w:rFonts w:ascii="標楷體" w:eastAsia="標楷體" w:hAnsi="標楷體" w:hint="eastAsia"/>
          <w:szCs w:val="24"/>
        </w:rPr>
        <w:t>高雄市中山</w:t>
      </w:r>
      <w:r w:rsidRPr="006A1472">
        <w:rPr>
          <w:rFonts w:ascii="標楷體" w:eastAsia="標楷體" w:hAnsi="標楷體"/>
          <w:szCs w:val="24"/>
        </w:rPr>
        <w:t>網球場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/>
          <w:szCs w:val="24"/>
        </w:rPr>
        <w:t>面</w:t>
      </w:r>
      <w:r>
        <w:rPr>
          <w:rFonts w:ascii="標楷體" w:eastAsia="標楷體" w:hAnsi="標楷體" w:hint="eastAsia"/>
          <w:szCs w:val="24"/>
        </w:rPr>
        <w:t>紅土</w:t>
      </w:r>
      <w:r w:rsidRPr="006A1472">
        <w:rPr>
          <w:rFonts w:ascii="標楷體" w:eastAsia="標楷體" w:hAnsi="標楷體"/>
          <w:szCs w:val="24"/>
        </w:rPr>
        <w:t>)</w:t>
      </w:r>
    </w:p>
    <w:p w:rsidR="00504955" w:rsidRPr="00E46E09" w:rsidRDefault="00504955" w:rsidP="00504955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240" w:lineRule="atLeast"/>
        <w:textAlignment w:val="bottom"/>
        <w:rPr>
          <w:rFonts w:ascii="標楷體" w:eastAsia="標楷體"/>
        </w:rPr>
      </w:pPr>
      <w:r w:rsidRPr="00FB4F2A">
        <w:rPr>
          <w:rFonts w:ascii="標楷體" w:eastAsia="標楷體" w:hint="eastAsia"/>
        </w:rPr>
        <w:t>比賽用球：</w:t>
      </w:r>
      <w:r w:rsidR="00C3378C">
        <w:rPr>
          <w:rFonts w:ascii="標楷體" w:eastAsia="標楷體" w:hAnsi="標楷體" w:hint="eastAsia"/>
          <w:szCs w:val="24"/>
        </w:rPr>
        <w:t>WILSON</w:t>
      </w:r>
      <w:r w:rsidR="00F453F7">
        <w:rPr>
          <w:rFonts w:ascii="標楷體" w:eastAsia="標楷體" w:hAnsi="標楷體" w:hint="eastAsia"/>
          <w:szCs w:val="24"/>
        </w:rPr>
        <w:t xml:space="preserve"> AUSTRALIAN OPEN BALL 澳網指定用球</w:t>
      </w:r>
      <w:r w:rsidRPr="005B4C5A">
        <w:rPr>
          <w:rFonts w:ascii="標楷體" w:eastAsia="標楷體" w:hAnsi="標楷體" w:hint="eastAsia"/>
          <w:color w:val="000000"/>
        </w:rPr>
        <w:t>。</w:t>
      </w:r>
    </w:p>
    <w:p w:rsidR="00504955" w:rsidRDefault="00504955" w:rsidP="00504955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240" w:lineRule="atLeast"/>
        <w:textAlignment w:val="bottom"/>
        <w:rPr>
          <w:rFonts w:ascii="標楷體" w:eastAsia="標楷體"/>
        </w:rPr>
      </w:pPr>
      <w:r w:rsidRPr="000504D1">
        <w:rPr>
          <w:rFonts w:ascii="標楷體" w:eastAsia="標楷體" w:hint="eastAsia"/>
        </w:rPr>
        <w:t>參加資格：</w:t>
      </w:r>
      <w:r w:rsidRPr="004B0BB1">
        <w:rPr>
          <w:rFonts w:ascii="標楷體" w:eastAsia="標楷體" w:hint="eastAsia"/>
        </w:rPr>
        <w:t>除各歲級</w:t>
      </w:r>
      <w:r w:rsidRPr="004F6236">
        <w:rPr>
          <w:rFonts w:ascii="標楷體" w:eastAsia="標楷體"/>
        </w:rPr>
        <w:t>排名前</w:t>
      </w:r>
      <w:r w:rsidRPr="004F6236">
        <w:rPr>
          <w:rFonts w:ascii="標楷體" w:eastAsia="標楷體" w:hint="eastAsia"/>
        </w:rPr>
        <w:t>15</w:t>
      </w:r>
      <w:r w:rsidRPr="004F6236">
        <w:rPr>
          <w:rFonts w:ascii="標楷體" w:eastAsia="標楷體"/>
        </w:rPr>
        <w:t>名</w:t>
      </w:r>
      <w:r w:rsidRPr="004F6236">
        <w:rPr>
          <w:rFonts w:ascii="標楷體" w:eastAsia="標楷體" w:hint="eastAsia"/>
        </w:rPr>
        <w:t>選手</w:t>
      </w:r>
      <w:r w:rsidRPr="004F6236">
        <w:rPr>
          <w:rFonts w:ascii="標楷體" w:eastAsia="標楷體"/>
        </w:rPr>
        <w:t>不得報名</w:t>
      </w:r>
      <w:r w:rsidRPr="004F6236">
        <w:rPr>
          <w:rFonts w:ascii="標楷體" w:eastAsia="標楷體" w:hint="eastAsia"/>
        </w:rPr>
        <w:t>本歲級外，其他</w:t>
      </w:r>
      <w:r>
        <w:rPr>
          <w:rFonts w:ascii="標楷體" w:eastAsia="標楷體" w:hint="eastAsia"/>
        </w:rPr>
        <w:t>十八</w:t>
      </w:r>
      <w:r w:rsidRPr="000504D1">
        <w:rPr>
          <w:rFonts w:ascii="標楷體" w:eastAsia="標楷體" w:hint="eastAsia"/>
        </w:rPr>
        <w:t>歲(含)以下之青少年選手(包括外籍選手)均可報名參加。</w:t>
      </w:r>
    </w:p>
    <w:p w:rsidR="00504955" w:rsidRPr="004329F5" w:rsidRDefault="00504955" w:rsidP="00504955">
      <w:pPr>
        <w:numPr>
          <w:ilvl w:val="1"/>
          <w:numId w:val="3"/>
        </w:numPr>
        <w:tabs>
          <w:tab w:val="clear" w:pos="2087"/>
          <w:tab w:val="left" w:pos="720"/>
          <w:tab w:val="num" w:pos="900"/>
        </w:tabs>
        <w:autoSpaceDE w:val="0"/>
        <w:autoSpaceDN w:val="0"/>
        <w:spacing w:line="380" w:lineRule="exact"/>
        <w:ind w:left="900" w:hanging="360"/>
        <w:textAlignment w:val="bottom"/>
        <w:rPr>
          <w:rFonts w:ascii="標楷體" w:eastAsia="標楷體" w:hAnsi="標楷體"/>
          <w:color w:val="FF0000"/>
          <w:szCs w:val="24"/>
          <w:u w:val="single"/>
        </w:rPr>
      </w:pPr>
      <w:r w:rsidRPr="004329F5">
        <w:rPr>
          <w:rFonts w:ascii="標楷體" w:eastAsia="標楷體" w:hAnsi="標楷體"/>
          <w:color w:val="FF0000"/>
          <w:szCs w:val="24"/>
          <w:u w:val="single"/>
        </w:rPr>
        <w:t>以</w:t>
      </w:r>
      <w:r w:rsidRPr="004329F5">
        <w:rPr>
          <w:rFonts w:ascii="標楷體" w:eastAsia="標楷體" w:hAnsi="標楷體" w:hint="eastAsia"/>
          <w:color w:val="FF0000"/>
          <w:szCs w:val="24"/>
          <w:u w:val="single"/>
        </w:rPr>
        <w:t>報名截止時間當週公佈之最新</w:t>
      </w:r>
      <w:r w:rsidRPr="004329F5">
        <w:rPr>
          <w:rFonts w:ascii="標楷體" w:eastAsia="標楷體" w:hAnsi="標楷體"/>
          <w:color w:val="FF0000"/>
          <w:szCs w:val="24"/>
          <w:u w:val="single"/>
        </w:rPr>
        <w:t>排名</w:t>
      </w:r>
      <w:r w:rsidRPr="004329F5">
        <w:rPr>
          <w:rFonts w:ascii="標楷體" w:eastAsia="標楷體" w:hAnsi="標楷體" w:hint="eastAsia"/>
          <w:color w:val="FF0000"/>
          <w:szCs w:val="24"/>
          <w:u w:val="single"/>
        </w:rPr>
        <w:t>為依據。</w:t>
      </w:r>
    </w:p>
    <w:p w:rsidR="00504955" w:rsidRPr="004C30E6" w:rsidRDefault="00504955" w:rsidP="00504955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6279FA">
        <w:rPr>
          <w:rFonts w:ascii="標楷體" w:eastAsia="標楷體"/>
          <w:szCs w:val="24"/>
        </w:rPr>
        <w:t>競賽分組：</w:t>
      </w:r>
      <w:r w:rsidRPr="006279FA">
        <w:rPr>
          <w:rFonts w:ascii="標楷體" w:eastAsia="標楷體" w:hAnsi="標楷體" w:hint="eastAsia"/>
          <w:szCs w:val="24"/>
        </w:rPr>
        <w:t>本次</w:t>
      </w:r>
      <w:r w:rsidRPr="004C30E6">
        <w:rPr>
          <w:rFonts w:ascii="標楷體" w:eastAsia="標楷體" w:hAnsi="標楷體" w:hint="eastAsia"/>
          <w:szCs w:val="24"/>
        </w:rPr>
        <w:t>比賽分為男女</w:t>
      </w:r>
      <w:r>
        <w:rPr>
          <w:rFonts w:ascii="標楷體" w:eastAsia="標楷體" w:hAnsi="標楷體" w:hint="eastAsia"/>
          <w:szCs w:val="24"/>
        </w:rPr>
        <w:t>10、</w:t>
      </w:r>
      <w:r>
        <w:rPr>
          <w:rFonts w:ascii="標楷體" w:eastAsia="標楷體" w:hint="eastAsia"/>
          <w:szCs w:val="24"/>
        </w:rPr>
        <w:t>1</w:t>
      </w:r>
      <w:r>
        <w:rPr>
          <w:rFonts w:ascii="標楷體" w:eastAsia="標楷體"/>
          <w:szCs w:val="24"/>
        </w:rPr>
        <w:t>4</w:t>
      </w:r>
      <w:r w:rsidRPr="004C30E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int="eastAsia"/>
          <w:szCs w:val="24"/>
        </w:rPr>
        <w:t>18</w:t>
      </w:r>
      <w:r w:rsidR="002C135A">
        <w:rPr>
          <w:rFonts w:ascii="標楷體" w:eastAsia="標楷體" w:hAnsi="標楷體" w:hint="eastAsia"/>
          <w:szCs w:val="24"/>
        </w:rPr>
        <w:t>歲三</w:t>
      </w:r>
      <w:r w:rsidRPr="004C30E6">
        <w:rPr>
          <w:rFonts w:ascii="標楷體" w:eastAsia="標楷體" w:hAnsi="標楷體" w:hint="eastAsia"/>
          <w:szCs w:val="24"/>
        </w:rPr>
        <w:t>個歲級，單、雙打兩項</w:t>
      </w:r>
    </w:p>
    <w:p w:rsidR="00504955" w:rsidRPr="00504955" w:rsidRDefault="00504955" w:rsidP="00504955">
      <w:pPr>
        <w:spacing w:line="240" w:lineRule="atLeast"/>
        <w:ind w:left="482"/>
        <w:rPr>
          <w:rFonts w:ascii="標楷體" w:eastAsia="標楷體" w:hAnsi="標楷體"/>
          <w:color w:val="313132"/>
          <w:szCs w:val="24"/>
          <w:shd w:val="clear" w:color="auto" w:fill="FFFFFF"/>
        </w:rPr>
      </w:pPr>
      <w:r w:rsidRPr="00504955">
        <w:rPr>
          <w:rFonts w:ascii="標楷體" w:eastAsia="標楷體" w:hAnsi="標楷體" w:hint="eastAsia"/>
          <w:color w:val="313132"/>
          <w:szCs w:val="24"/>
          <w:shd w:val="clear" w:color="auto" w:fill="FFFFFF"/>
        </w:rPr>
        <w:t>(一)</w:t>
      </w:r>
      <w:r w:rsidRPr="00504955">
        <w:rPr>
          <w:rFonts w:ascii="標楷體" w:eastAsia="標楷體" w:hAnsi="標楷體"/>
          <w:color w:val="313132"/>
          <w:szCs w:val="24"/>
          <w:shd w:val="clear" w:color="auto" w:fill="FFFFFF"/>
        </w:rPr>
        <w:t>10歲級︰民國96年1月1日以後出生者。</w:t>
      </w:r>
      <w:r w:rsidRPr="00504955">
        <w:rPr>
          <w:rFonts w:ascii="標楷體" w:eastAsia="標楷體" w:hAnsi="標楷體"/>
          <w:color w:val="313132"/>
          <w:szCs w:val="24"/>
        </w:rPr>
        <w:br/>
      </w:r>
      <w:r w:rsidRPr="00504955">
        <w:rPr>
          <w:rFonts w:ascii="標楷體" w:eastAsia="標楷體" w:hAnsi="標楷體"/>
          <w:color w:val="313132"/>
          <w:szCs w:val="24"/>
          <w:shd w:val="clear" w:color="auto" w:fill="FFFFFF"/>
        </w:rPr>
        <w:t>(二) 14歲級︰民國92年1月1日以後出生者。</w:t>
      </w:r>
    </w:p>
    <w:p w:rsidR="00504955" w:rsidRPr="00504955" w:rsidRDefault="00504955" w:rsidP="00504955">
      <w:pPr>
        <w:spacing w:line="240" w:lineRule="atLeast"/>
        <w:ind w:left="482"/>
        <w:rPr>
          <w:rFonts w:ascii="標楷體" w:eastAsia="標楷體" w:hAnsi="標楷體"/>
          <w:color w:val="313132"/>
          <w:szCs w:val="24"/>
          <w:shd w:val="clear" w:color="auto" w:fill="FFFFFF"/>
        </w:rPr>
      </w:pPr>
      <w:r w:rsidRPr="00504955">
        <w:rPr>
          <w:rFonts w:ascii="標楷體" w:eastAsia="標楷體" w:hAnsi="標楷體"/>
          <w:color w:val="313132"/>
          <w:szCs w:val="24"/>
          <w:shd w:val="clear" w:color="auto" w:fill="FFFFFF"/>
        </w:rPr>
        <w:t>(三)</w:t>
      </w:r>
      <w:r w:rsidRPr="00504955">
        <w:rPr>
          <w:rFonts w:ascii="標楷體" w:eastAsia="標楷體" w:hAnsi="標楷體"/>
          <w:color w:val="313132"/>
          <w:szCs w:val="24"/>
        </w:rPr>
        <w:t xml:space="preserve"> </w:t>
      </w:r>
      <w:r w:rsidRPr="00504955">
        <w:rPr>
          <w:rFonts w:ascii="標楷體" w:eastAsia="標楷體" w:hAnsi="標楷體"/>
          <w:color w:val="313132"/>
          <w:szCs w:val="24"/>
          <w:shd w:val="clear" w:color="auto" w:fill="FFFFFF"/>
        </w:rPr>
        <w:t>1</w:t>
      </w:r>
      <w:r w:rsidRPr="00504955">
        <w:rPr>
          <w:rFonts w:ascii="標楷體" w:eastAsia="標楷體" w:hAnsi="標楷體" w:hint="eastAsia"/>
          <w:color w:val="313132"/>
          <w:szCs w:val="24"/>
          <w:shd w:val="clear" w:color="auto" w:fill="FFFFFF"/>
        </w:rPr>
        <w:t>8</w:t>
      </w:r>
      <w:r w:rsidRPr="00504955">
        <w:rPr>
          <w:rFonts w:ascii="標楷體" w:eastAsia="標楷體" w:hAnsi="標楷體"/>
          <w:color w:val="313132"/>
          <w:szCs w:val="24"/>
          <w:shd w:val="clear" w:color="auto" w:fill="FFFFFF"/>
        </w:rPr>
        <w:t>歲級︰民國</w:t>
      </w:r>
      <w:r>
        <w:rPr>
          <w:rFonts w:ascii="標楷體" w:eastAsia="標楷體" w:hAnsi="標楷體" w:hint="eastAsia"/>
          <w:color w:val="313132"/>
          <w:szCs w:val="24"/>
          <w:shd w:val="clear" w:color="auto" w:fill="FFFFFF"/>
        </w:rPr>
        <w:t>88</w:t>
      </w:r>
      <w:r w:rsidRPr="00504955">
        <w:rPr>
          <w:rFonts w:ascii="標楷體" w:eastAsia="標楷體" w:hAnsi="標楷體"/>
          <w:color w:val="313132"/>
          <w:szCs w:val="24"/>
          <w:shd w:val="clear" w:color="auto" w:fill="FFFFFF"/>
        </w:rPr>
        <w:t>年1月1日以後出生者</w:t>
      </w:r>
    </w:p>
    <w:p w:rsidR="00504955" w:rsidRPr="00504955" w:rsidRDefault="00504955" w:rsidP="00504955">
      <w:pPr>
        <w:spacing w:line="240" w:lineRule="atLeast"/>
        <w:ind w:leftChars="201" w:left="482" w:firstLineChars="300" w:firstLine="720"/>
        <w:rPr>
          <w:rFonts w:ascii="標楷體" w:eastAsia="標楷體" w:hAnsi="標楷體"/>
          <w:szCs w:val="24"/>
        </w:rPr>
      </w:pPr>
      <w:r w:rsidRPr="00504955">
        <w:rPr>
          <w:rFonts w:ascii="標楷體" w:eastAsia="標楷體" w:hAnsi="標楷體" w:hint="eastAsia"/>
          <w:szCs w:val="24"/>
        </w:rPr>
        <w:t>備註：單(雙)打比賽如未滿8人(4組)時，取消該組比賽！</w:t>
      </w:r>
      <w:r w:rsidRPr="00504955">
        <w:rPr>
          <w:rFonts w:ascii="標楷體" w:eastAsia="標楷體" w:hAnsi="標楷體"/>
          <w:color w:val="313132"/>
          <w:szCs w:val="24"/>
        </w:rPr>
        <w:br/>
      </w:r>
    </w:p>
    <w:p w:rsidR="00504955" w:rsidRPr="005D0D52" w:rsidRDefault="00504955" w:rsidP="00504955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報名辦法：</w:t>
      </w:r>
    </w:p>
    <w:p w:rsidR="00504955" w:rsidRPr="009106F3" w:rsidRDefault="00504955" w:rsidP="00504955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color w:val="FF0000"/>
          <w:szCs w:val="24"/>
          <w:shd w:val="clear" w:color="auto" w:fill="FFFF00"/>
        </w:rPr>
      </w:pPr>
      <w:r w:rsidRPr="006279FA">
        <w:rPr>
          <w:rFonts w:ascii="標楷體" w:eastAsia="標楷體"/>
          <w:szCs w:val="24"/>
        </w:rPr>
        <w:t>報名截止日期：</w:t>
      </w:r>
      <w:r w:rsidRPr="009106F3">
        <w:rPr>
          <w:rFonts w:ascii="標楷體" w:eastAsia="標楷體" w:hAnsi="標楷體" w:hint="eastAsia"/>
          <w:color w:val="FF0000"/>
          <w:szCs w:val="24"/>
          <w:shd w:val="clear" w:color="auto" w:fill="FFFF00"/>
        </w:rPr>
        <w:t>即日起至10</w:t>
      </w:r>
      <w:r w:rsidRPr="009106F3">
        <w:rPr>
          <w:rFonts w:ascii="標楷體" w:eastAsia="標楷體" w:hAnsi="標楷體"/>
          <w:color w:val="FF0000"/>
          <w:szCs w:val="24"/>
          <w:shd w:val="clear" w:color="auto" w:fill="FFFF00"/>
        </w:rPr>
        <w:t>6</w:t>
      </w:r>
      <w:r w:rsidRPr="009106F3">
        <w:rPr>
          <w:rFonts w:ascii="標楷體" w:eastAsia="標楷體" w:hAnsi="標楷體" w:hint="eastAsia"/>
          <w:color w:val="FF0000"/>
          <w:szCs w:val="24"/>
          <w:shd w:val="clear" w:color="auto" w:fill="FFFF00"/>
        </w:rPr>
        <w:t>年1</w:t>
      </w:r>
      <w:r w:rsidR="007E386C">
        <w:rPr>
          <w:rFonts w:ascii="標楷體" w:eastAsia="標楷體" w:hAnsi="標楷體"/>
          <w:color w:val="FF0000"/>
          <w:szCs w:val="24"/>
          <w:shd w:val="clear" w:color="auto" w:fill="FFFF00"/>
        </w:rPr>
        <w:t>0</w:t>
      </w:r>
      <w:r w:rsidRPr="009106F3">
        <w:rPr>
          <w:rFonts w:ascii="標楷體" w:eastAsia="標楷體" w:hAnsi="標楷體" w:hint="eastAsia"/>
          <w:color w:val="FF0000"/>
          <w:szCs w:val="24"/>
          <w:shd w:val="clear" w:color="auto" w:fill="FFFF00"/>
        </w:rPr>
        <w:t>月</w:t>
      </w:r>
      <w:r w:rsidR="00F453F7" w:rsidRPr="009106F3">
        <w:rPr>
          <w:rFonts w:ascii="標楷體" w:eastAsia="標楷體" w:hint="eastAsia"/>
          <w:color w:val="FF0000"/>
          <w:szCs w:val="24"/>
          <w:shd w:val="clear" w:color="auto" w:fill="FFFF00"/>
        </w:rPr>
        <w:t>2</w:t>
      </w:r>
      <w:r w:rsidR="007E386C">
        <w:rPr>
          <w:rFonts w:ascii="標楷體" w:eastAsia="標楷體"/>
          <w:color w:val="FF0000"/>
          <w:szCs w:val="24"/>
          <w:shd w:val="clear" w:color="auto" w:fill="FFFF00"/>
        </w:rPr>
        <w:t>6</w:t>
      </w:r>
      <w:r w:rsidRPr="009106F3">
        <w:rPr>
          <w:rFonts w:ascii="標楷體" w:eastAsia="標楷體" w:hAnsi="標楷體" w:hint="eastAsia"/>
          <w:color w:val="FF0000"/>
          <w:szCs w:val="24"/>
          <w:shd w:val="clear" w:color="auto" w:fill="FFFF00"/>
        </w:rPr>
        <w:t>日</w:t>
      </w:r>
      <w:r w:rsidRPr="009106F3">
        <w:rPr>
          <w:rFonts w:ascii="標楷體" w:eastAsia="標楷體" w:hAnsi="標楷體" w:hint="eastAsia"/>
          <w:color w:val="FF0000"/>
          <w:shd w:val="clear" w:color="auto" w:fill="FFFF00"/>
        </w:rPr>
        <w:t>(週四)</w:t>
      </w:r>
      <w:r w:rsidRPr="009106F3">
        <w:rPr>
          <w:rFonts w:ascii="標楷體" w:eastAsia="標楷體" w:hAnsi="標楷體" w:hint="eastAsia"/>
          <w:color w:val="FF0000"/>
          <w:szCs w:val="24"/>
          <w:shd w:val="clear" w:color="auto" w:fill="FFFF00"/>
        </w:rPr>
        <w:t>24:00截止。</w:t>
      </w:r>
    </w:p>
    <w:p w:rsidR="00504955" w:rsidRPr="006279FA" w:rsidRDefault="00504955" w:rsidP="00504955">
      <w:pPr>
        <w:numPr>
          <w:ilvl w:val="0"/>
          <w:numId w:val="5"/>
        </w:numPr>
        <w:tabs>
          <w:tab w:val="clear" w:pos="1247"/>
          <w:tab w:val="left" w:pos="1418"/>
        </w:tabs>
        <w:autoSpaceDE w:val="0"/>
        <w:autoSpaceDN w:val="0"/>
        <w:spacing w:line="360" w:lineRule="exact"/>
        <w:ind w:left="1276" w:hanging="283"/>
        <w:textAlignment w:val="bottom"/>
        <w:rPr>
          <w:rFonts w:ascii="標楷體" w:eastAsia="標楷體" w:hAnsi="標楷體"/>
          <w:szCs w:val="24"/>
        </w:rPr>
      </w:pPr>
      <w:r w:rsidRPr="006279FA">
        <w:rPr>
          <w:rFonts w:ascii="標楷體" w:eastAsia="標楷體" w:hAnsi="標楷體"/>
          <w:szCs w:val="24"/>
        </w:rPr>
        <w:t>報名截止後</w:t>
      </w:r>
      <w:r w:rsidRPr="006279FA">
        <w:rPr>
          <w:rFonts w:ascii="標楷體" w:eastAsia="標楷體" w:hAnsi="標楷體" w:hint="eastAsia"/>
          <w:szCs w:val="24"/>
        </w:rPr>
        <w:t>隔日</w:t>
      </w:r>
      <w:r w:rsidRPr="006279FA">
        <w:rPr>
          <w:rFonts w:ascii="標楷體" w:eastAsia="標楷體" w:hAnsi="標楷體"/>
          <w:szCs w:val="24"/>
        </w:rPr>
        <w:t>公佈接受名單</w:t>
      </w:r>
      <w:r w:rsidRPr="006279FA">
        <w:rPr>
          <w:rFonts w:ascii="標楷體" w:eastAsia="標楷體" w:hAnsi="標楷體" w:cs="細明體" w:hint="eastAsia"/>
          <w:szCs w:val="24"/>
        </w:rPr>
        <w:t>，</w:t>
      </w:r>
      <w:r w:rsidRPr="006279FA">
        <w:rPr>
          <w:rFonts w:ascii="標楷體" w:eastAsia="標楷體" w:hAnsi="標楷體"/>
          <w:szCs w:val="24"/>
        </w:rPr>
        <w:t>請務必上網確認，核對報名資料。</w:t>
      </w:r>
    </w:p>
    <w:p w:rsidR="00504955" w:rsidRPr="006279FA" w:rsidRDefault="00504955" w:rsidP="00504955">
      <w:pPr>
        <w:numPr>
          <w:ilvl w:val="1"/>
          <w:numId w:val="3"/>
        </w:numPr>
        <w:tabs>
          <w:tab w:val="clear" w:pos="2087"/>
          <w:tab w:val="left" w:pos="720"/>
          <w:tab w:val="num" w:pos="1260"/>
        </w:tabs>
        <w:autoSpaceDE w:val="0"/>
        <w:autoSpaceDN w:val="0"/>
        <w:spacing w:line="380" w:lineRule="exact"/>
        <w:ind w:left="1260" w:hanging="283"/>
        <w:textAlignment w:val="bottom"/>
        <w:rPr>
          <w:rFonts w:ascii="標楷體" w:eastAsia="標楷體" w:hAnsi="標楷體"/>
          <w:szCs w:val="24"/>
          <w:u w:val="single"/>
        </w:rPr>
      </w:pPr>
      <w:r w:rsidRPr="006279FA">
        <w:rPr>
          <w:rFonts w:ascii="標楷體" w:eastAsia="標楷體" w:hAnsi="標楷體" w:hint="eastAsia"/>
          <w:szCs w:val="24"/>
          <w:u w:val="single"/>
        </w:rPr>
        <w:t>參加會內、會外選手，以報名截止當週最新排名為依據。</w:t>
      </w:r>
    </w:p>
    <w:p w:rsidR="00504955" w:rsidRPr="006279FA" w:rsidRDefault="00504955" w:rsidP="00504955">
      <w:pPr>
        <w:numPr>
          <w:ilvl w:val="0"/>
          <w:numId w:val="5"/>
        </w:numPr>
        <w:tabs>
          <w:tab w:val="left" w:pos="840"/>
        </w:tabs>
        <w:autoSpaceDE w:val="0"/>
        <w:autoSpaceDN w:val="0"/>
        <w:spacing w:line="360" w:lineRule="exact"/>
        <w:ind w:hanging="283"/>
        <w:textAlignment w:val="bottom"/>
        <w:rPr>
          <w:rFonts w:ascii="標楷體" w:eastAsia="標楷體" w:hAnsi="標楷體"/>
          <w:szCs w:val="24"/>
        </w:rPr>
      </w:pPr>
      <w:r w:rsidRPr="006279FA">
        <w:rPr>
          <w:rFonts w:ascii="標楷體" w:eastAsia="標楷體" w:hAnsi="標楷體" w:hint="eastAsia"/>
          <w:szCs w:val="24"/>
        </w:rPr>
        <w:t>報名需於網路報名系統登錄，並完成報名程序。</w:t>
      </w:r>
    </w:p>
    <w:p w:rsidR="00504955" w:rsidRPr="009F5D5A" w:rsidRDefault="00504955" w:rsidP="00504955">
      <w:pPr>
        <w:numPr>
          <w:ilvl w:val="0"/>
          <w:numId w:val="5"/>
        </w:numPr>
        <w:tabs>
          <w:tab w:val="left" w:pos="840"/>
        </w:tabs>
        <w:autoSpaceDE w:val="0"/>
        <w:autoSpaceDN w:val="0"/>
        <w:spacing w:line="360" w:lineRule="exact"/>
        <w:ind w:hanging="283"/>
        <w:textAlignment w:val="bottom"/>
        <w:rPr>
          <w:rFonts w:ascii="標楷體" w:eastAsia="標楷體" w:hAnsi="標楷體"/>
          <w:szCs w:val="24"/>
        </w:rPr>
      </w:pPr>
      <w:r w:rsidRPr="006279FA">
        <w:rPr>
          <w:rFonts w:ascii="標楷體" w:eastAsia="標楷體" w:hAnsi="標楷體"/>
          <w:szCs w:val="24"/>
        </w:rPr>
        <w:t>報名</w:t>
      </w:r>
      <w:r w:rsidRPr="006279FA">
        <w:rPr>
          <w:rFonts w:ascii="標楷體" w:eastAsia="標楷體" w:hAnsi="標楷體" w:hint="eastAsia"/>
          <w:szCs w:val="24"/>
        </w:rPr>
        <w:t>截止時間</w:t>
      </w:r>
      <w:r w:rsidRPr="006279FA">
        <w:rPr>
          <w:rFonts w:ascii="標楷體" w:eastAsia="標楷體" w:hAnsi="標楷體"/>
          <w:szCs w:val="24"/>
        </w:rPr>
        <w:t>後因故不能參加比賽者，</w:t>
      </w:r>
      <w:r w:rsidRPr="007E386C">
        <w:rPr>
          <w:rFonts w:ascii="標楷體" w:eastAsia="標楷體" w:hAnsi="標楷體"/>
          <w:color w:val="FF0000"/>
          <w:szCs w:val="24"/>
          <w:shd w:val="clear" w:color="auto" w:fill="FFFF00"/>
        </w:rPr>
        <w:t>應於</w:t>
      </w:r>
      <w:r w:rsidR="007E386C">
        <w:rPr>
          <w:rFonts w:ascii="標楷體" w:eastAsia="標楷體" w:hAnsi="標楷體" w:hint="eastAsia"/>
          <w:color w:val="FF0000"/>
          <w:szCs w:val="24"/>
          <w:shd w:val="clear" w:color="auto" w:fill="FFFF00"/>
        </w:rPr>
        <w:t>11</w:t>
      </w:r>
      <w:r w:rsidRPr="007E386C">
        <w:rPr>
          <w:rFonts w:ascii="標楷體" w:eastAsia="標楷體" w:hint="eastAsia"/>
          <w:color w:val="FF0000"/>
          <w:szCs w:val="24"/>
          <w:shd w:val="clear" w:color="auto" w:fill="FFFF00"/>
        </w:rPr>
        <w:t>月</w:t>
      </w:r>
      <w:r w:rsidR="007E386C">
        <w:rPr>
          <w:rFonts w:ascii="標楷體" w:eastAsia="標楷體" w:hint="eastAsia"/>
          <w:color w:val="FF0000"/>
          <w:szCs w:val="24"/>
          <w:shd w:val="clear" w:color="auto" w:fill="FFFF00"/>
        </w:rPr>
        <w:t>1</w:t>
      </w:r>
      <w:r w:rsidRPr="007E386C">
        <w:rPr>
          <w:rFonts w:ascii="標楷體" w:eastAsia="標楷體" w:hint="eastAsia"/>
          <w:color w:val="FF0000"/>
          <w:szCs w:val="24"/>
          <w:shd w:val="clear" w:color="auto" w:fill="FFFF00"/>
        </w:rPr>
        <w:t>日12:00(抽籤日前一</w:t>
      </w:r>
      <w:r w:rsidRPr="006279FA">
        <w:rPr>
          <w:rFonts w:ascii="標楷體" w:eastAsia="標楷體" w:hint="eastAsia"/>
          <w:szCs w:val="24"/>
        </w:rPr>
        <w:t>天)</w:t>
      </w:r>
      <w:r w:rsidRPr="006279FA">
        <w:rPr>
          <w:rFonts w:ascii="標楷體" w:eastAsia="標楷體" w:hAnsi="標楷體"/>
          <w:szCs w:val="24"/>
        </w:rPr>
        <w:t>，</w:t>
      </w:r>
      <w:r w:rsidRPr="006279FA">
        <w:rPr>
          <w:rFonts w:ascii="標楷體" w:eastAsia="標楷體" w:hAnsi="標楷體" w:hint="eastAsia"/>
          <w:szCs w:val="24"/>
        </w:rPr>
        <w:t>以</w:t>
      </w:r>
      <w:r w:rsidRPr="003B3479">
        <w:rPr>
          <w:rFonts w:ascii="標楷體" w:eastAsia="標楷體" w:hAnsi="標楷體"/>
          <w:szCs w:val="24"/>
        </w:rPr>
        <w:t>傳真向本會請假(無需醫生證明），</w:t>
      </w:r>
      <w:r w:rsidRPr="009F5D5A">
        <w:rPr>
          <w:rFonts w:ascii="標楷體" w:eastAsia="標楷體" w:hAnsi="標楷體" w:hint="eastAsia"/>
          <w:szCs w:val="24"/>
        </w:rPr>
        <w:t>如已抽籤而未能出賽者</w:t>
      </w:r>
      <w:r w:rsidRPr="009F5D5A">
        <w:rPr>
          <w:rFonts w:ascii="標楷體" w:eastAsia="標楷體" w:hAnsi="標楷體" w:hint="eastAsia"/>
          <w:szCs w:val="24"/>
          <w:u w:val="single"/>
        </w:rPr>
        <w:t>需提出醫生請假證明並補繳報名費</w:t>
      </w:r>
      <w:r w:rsidRPr="009F5D5A">
        <w:rPr>
          <w:rFonts w:ascii="標楷體" w:eastAsia="標楷體" w:hAnsi="標楷體" w:hint="eastAsia"/>
          <w:szCs w:val="24"/>
        </w:rPr>
        <w:t>。(</w:t>
      </w:r>
      <w:r w:rsidRPr="009F5D5A">
        <w:rPr>
          <w:rFonts w:ascii="標楷體" w:eastAsia="標楷體" w:hAnsi="標楷體" w:hint="eastAsia"/>
          <w:szCs w:val="24"/>
          <w:u w:val="single"/>
        </w:rPr>
        <w:t>兩者皆需，否則將予以禁賽六個月之處分</w:t>
      </w:r>
      <w:r w:rsidRPr="009F5D5A">
        <w:rPr>
          <w:rFonts w:ascii="標楷體" w:eastAsia="標楷體" w:hAnsi="標楷體" w:hint="eastAsia"/>
          <w:szCs w:val="24"/>
        </w:rPr>
        <w:t>)</w:t>
      </w:r>
    </w:p>
    <w:p w:rsidR="00504955" w:rsidRPr="009F5D5A" w:rsidRDefault="00504955" w:rsidP="00504955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 w:hint="eastAsia"/>
          <w:szCs w:val="24"/>
        </w:rPr>
        <w:t>報名費：單/雙打每人/組400元，</w:t>
      </w:r>
      <w:r w:rsidRPr="004C3AB2">
        <w:rPr>
          <w:rFonts w:ascii="標楷體" w:eastAsia="標楷體" w:hAnsi="標楷體" w:hint="eastAsia"/>
          <w:szCs w:val="24"/>
        </w:rPr>
        <w:t>報名費</w:t>
      </w:r>
      <w:r w:rsidRPr="009F5D5A">
        <w:rPr>
          <w:rFonts w:ascii="標楷體" w:eastAsia="標楷體" w:hAnsi="標楷體" w:hint="eastAsia"/>
          <w:szCs w:val="24"/>
        </w:rPr>
        <w:t>一律現場繳納，</w:t>
      </w:r>
      <w:r w:rsidRPr="004C3AB2">
        <w:rPr>
          <w:rFonts w:ascii="標楷體" w:eastAsia="標楷體" w:hAnsi="標楷體" w:hint="eastAsia"/>
          <w:szCs w:val="24"/>
        </w:rPr>
        <w:t>報名選手如有欠費，未於報名比賽截止前繳清者，將無法網路報名。</w:t>
      </w:r>
      <w:r w:rsidRPr="009F5D5A">
        <w:rPr>
          <w:rFonts w:ascii="標楷體" w:eastAsia="標楷體" w:hAnsi="標楷體" w:hint="eastAsia"/>
          <w:szCs w:val="24"/>
        </w:rPr>
        <w:t>【本會會員單/雙打每人/組300元，本會會員係指已加入本會並繳交入會費及當年年費者】</w:t>
      </w:r>
    </w:p>
    <w:p w:rsidR="00504955" w:rsidRPr="004C3AB2" w:rsidRDefault="00504955" w:rsidP="00504955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/>
          <w:szCs w:val="24"/>
        </w:rPr>
        <w:t>特別事項：大會</w:t>
      </w:r>
      <w:r w:rsidRPr="009F5D5A">
        <w:rPr>
          <w:rFonts w:ascii="標楷體" w:eastAsia="標楷體" w:hAnsi="標楷體" w:hint="eastAsia"/>
          <w:szCs w:val="24"/>
        </w:rPr>
        <w:t>已</w:t>
      </w:r>
      <w:r w:rsidRPr="009F5D5A">
        <w:rPr>
          <w:rFonts w:ascii="標楷體" w:eastAsia="標楷體" w:hAnsi="標楷體"/>
          <w:szCs w:val="24"/>
        </w:rPr>
        <w:t>為</w:t>
      </w:r>
      <w:r w:rsidRPr="009F5D5A">
        <w:rPr>
          <w:rFonts w:ascii="標楷體" w:eastAsia="標楷體" w:hAnsi="標楷體" w:hint="eastAsia"/>
          <w:szCs w:val="24"/>
        </w:rPr>
        <w:t>本活動</w:t>
      </w:r>
      <w:r w:rsidRPr="009F5D5A">
        <w:rPr>
          <w:rFonts w:ascii="標楷體" w:eastAsia="標楷體" w:hAnsi="標楷體"/>
          <w:szCs w:val="24"/>
        </w:rPr>
        <w:t>投保</w:t>
      </w:r>
      <w:r w:rsidRPr="009F5D5A">
        <w:rPr>
          <w:rFonts w:ascii="標楷體" w:eastAsia="標楷體" w:hAnsi="標楷體" w:hint="eastAsia"/>
          <w:szCs w:val="24"/>
        </w:rPr>
        <w:t>公共</w:t>
      </w:r>
      <w:r w:rsidRPr="009F5D5A">
        <w:rPr>
          <w:rFonts w:ascii="標楷體" w:eastAsia="標楷體" w:hAnsi="標楷體"/>
          <w:szCs w:val="24"/>
        </w:rPr>
        <w:t>意外</w:t>
      </w:r>
      <w:r w:rsidRPr="009F5D5A">
        <w:rPr>
          <w:rFonts w:ascii="標楷體" w:eastAsia="標楷體" w:hAnsi="標楷體" w:hint="eastAsia"/>
          <w:szCs w:val="24"/>
        </w:rPr>
        <w:t>責任</w:t>
      </w:r>
      <w:r w:rsidRPr="009F5D5A">
        <w:rPr>
          <w:rFonts w:ascii="標楷體" w:eastAsia="標楷體" w:hAnsi="標楷體"/>
          <w:szCs w:val="24"/>
        </w:rPr>
        <w:t>險，但報名</w:t>
      </w:r>
      <w:r w:rsidRPr="004C3AB2">
        <w:rPr>
          <w:rFonts w:ascii="標楷體" w:eastAsia="標楷體" w:hAnsi="標楷體"/>
          <w:szCs w:val="24"/>
        </w:rPr>
        <w:t>選手須確實審酌個人健康，經醫生確認適合參賽；賽會期間因個人</w:t>
      </w:r>
      <w:r w:rsidRPr="009F5D5A">
        <w:rPr>
          <w:rFonts w:ascii="標楷體" w:eastAsia="標楷體" w:hAnsi="標楷體"/>
          <w:szCs w:val="24"/>
        </w:rPr>
        <w:t>因素</w:t>
      </w:r>
      <w:r w:rsidRPr="004C3AB2">
        <w:rPr>
          <w:rFonts w:ascii="標楷體" w:eastAsia="標楷體" w:hAnsi="標楷體"/>
          <w:szCs w:val="24"/>
        </w:rPr>
        <w:t>引發</w:t>
      </w:r>
      <w:r w:rsidRPr="009F5D5A">
        <w:rPr>
          <w:rFonts w:ascii="標楷體" w:eastAsia="標楷體" w:hAnsi="標楷體"/>
          <w:szCs w:val="24"/>
        </w:rPr>
        <w:t>意外</w:t>
      </w:r>
      <w:r w:rsidRPr="004C3AB2">
        <w:rPr>
          <w:rFonts w:ascii="標楷體" w:eastAsia="標楷體" w:hAnsi="標楷體"/>
          <w:szCs w:val="24"/>
        </w:rPr>
        <w:t>事故，大會除盡力協助外，不負任何法律責任。</w:t>
      </w:r>
    </w:p>
    <w:p w:rsidR="00504955" w:rsidRPr="004C3AB2" w:rsidRDefault="00504955" w:rsidP="00504955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 w:hint="eastAsia"/>
          <w:szCs w:val="24"/>
        </w:rPr>
        <w:t>有關虛報年齡、冒名頂替參賽選手之懲處：本會基於信任選手並養成選手榮譽</w:t>
      </w:r>
      <w:r w:rsidRPr="009F5D5A">
        <w:rPr>
          <w:rFonts w:ascii="標楷體" w:eastAsia="標楷體" w:hAnsi="標楷體" w:hint="eastAsia"/>
          <w:szCs w:val="24"/>
        </w:rPr>
        <w:lastRenderedPageBreak/>
        <w:t>感，故比賽時並未強制查驗選手身份、資格，但如選手下場比賽，經查證屬實確定係冒名頂替或虛報年齡參賽者，其已賽完之成績取消並處以禁賽一年之處分，其指導教練第一次警告、第二次取消其教練資格及禁止參加本會所主辦之各種講習會。</w:t>
      </w:r>
    </w:p>
    <w:p w:rsidR="00504955" w:rsidRPr="005D0D52" w:rsidRDefault="00504955" w:rsidP="00504955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4854DF">
        <w:rPr>
          <w:rFonts w:ascii="標楷體" w:eastAsia="標楷體" w:hAnsi="標楷體"/>
          <w:szCs w:val="24"/>
        </w:rPr>
        <w:t>抽籤會議：</w:t>
      </w:r>
    </w:p>
    <w:p w:rsidR="00504955" w:rsidRPr="007E386C" w:rsidRDefault="00504955" w:rsidP="00504955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400" w:lineRule="exact"/>
        <w:textAlignment w:val="bottom"/>
        <w:rPr>
          <w:rFonts w:ascii="標楷體" w:eastAsia="標楷體" w:hAnsi="標楷體"/>
          <w:color w:val="FF0000"/>
          <w:szCs w:val="24"/>
          <w:shd w:val="clear" w:color="auto" w:fill="FFFF00"/>
        </w:rPr>
      </w:pPr>
      <w:r w:rsidRPr="007E386C">
        <w:rPr>
          <w:rFonts w:ascii="標楷體" w:eastAsia="標楷體" w:hAnsi="標楷體"/>
          <w:color w:val="FF0000"/>
          <w:szCs w:val="24"/>
          <w:shd w:val="clear" w:color="auto" w:fill="FFFF00"/>
        </w:rPr>
        <w:t>時間：106年</w:t>
      </w:r>
      <w:r w:rsidR="007E386C">
        <w:rPr>
          <w:rFonts w:ascii="標楷體" w:eastAsia="標楷體" w:hAnsi="標楷體" w:hint="eastAsia"/>
          <w:color w:val="FF0000"/>
          <w:szCs w:val="24"/>
          <w:shd w:val="clear" w:color="auto" w:fill="FFFF00"/>
        </w:rPr>
        <w:t>11</w:t>
      </w:r>
      <w:r w:rsidRPr="007E386C">
        <w:rPr>
          <w:rFonts w:ascii="標楷體" w:eastAsia="標楷體" w:hAnsi="標楷體"/>
          <w:color w:val="FF0000"/>
          <w:szCs w:val="24"/>
          <w:shd w:val="clear" w:color="auto" w:fill="FFFF00"/>
        </w:rPr>
        <w:t>月</w:t>
      </w:r>
      <w:r w:rsidR="007E386C">
        <w:rPr>
          <w:rFonts w:ascii="標楷體" w:eastAsia="標楷體" w:hAnsi="標楷體" w:hint="eastAsia"/>
          <w:color w:val="FF0000"/>
          <w:szCs w:val="24"/>
          <w:shd w:val="clear" w:color="auto" w:fill="FFFF00"/>
        </w:rPr>
        <w:t>2</w:t>
      </w:r>
      <w:r w:rsidRPr="007E386C">
        <w:rPr>
          <w:rFonts w:ascii="標楷體" w:eastAsia="標楷體" w:hAnsi="標楷體"/>
          <w:color w:val="FF0000"/>
          <w:szCs w:val="24"/>
          <w:shd w:val="clear" w:color="auto" w:fill="FFFF00"/>
        </w:rPr>
        <w:t>日(星期</w:t>
      </w:r>
      <w:r w:rsidRPr="007E386C">
        <w:rPr>
          <w:rFonts w:ascii="標楷體" w:eastAsia="標楷體" w:hAnsi="標楷體" w:hint="eastAsia"/>
          <w:color w:val="FF0000"/>
          <w:szCs w:val="24"/>
          <w:shd w:val="clear" w:color="auto" w:fill="FFFF00"/>
        </w:rPr>
        <w:t>四</w:t>
      </w:r>
      <w:r w:rsidRPr="007E386C">
        <w:rPr>
          <w:rFonts w:ascii="標楷體" w:eastAsia="標楷體" w:hAnsi="標楷體"/>
          <w:color w:val="FF0000"/>
          <w:szCs w:val="24"/>
          <w:shd w:val="clear" w:color="auto" w:fill="FFFF00"/>
        </w:rPr>
        <w:t>)</w:t>
      </w:r>
      <w:r w:rsidRPr="007E386C">
        <w:rPr>
          <w:rFonts w:ascii="標楷體" w:eastAsia="標楷體" w:hAnsi="標楷體" w:hint="eastAsia"/>
          <w:color w:val="FF0000"/>
          <w:szCs w:val="24"/>
          <w:shd w:val="clear" w:color="auto" w:fill="FFFF00"/>
        </w:rPr>
        <w:t>上</w:t>
      </w:r>
      <w:r w:rsidRPr="007E386C">
        <w:rPr>
          <w:rFonts w:ascii="標楷體" w:eastAsia="標楷體" w:hAnsi="標楷體"/>
          <w:color w:val="FF0000"/>
          <w:szCs w:val="24"/>
          <w:shd w:val="clear" w:color="auto" w:fill="FFFF00"/>
        </w:rPr>
        <w:t>午</w:t>
      </w:r>
      <w:r w:rsidRPr="007E386C">
        <w:rPr>
          <w:rFonts w:ascii="標楷體" w:eastAsia="標楷體" w:hAnsi="標楷體" w:hint="eastAsia"/>
          <w:color w:val="FF0000"/>
          <w:szCs w:val="24"/>
          <w:shd w:val="clear" w:color="auto" w:fill="FFFF00"/>
        </w:rPr>
        <w:t>10</w:t>
      </w:r>
      <w:r w:rsidRPr="007E386C">
        <w:rPr>
          <w:rFonts w:ascii="標楷體" w:eastAsia="標楷體" w:hAnsi="標楷體"/>
          <w:color w:val="FF0000"/>
          <w:szCs w:val="24"/>
          <w:shd w:val="clear" w:color="auto" w:fill="FFFF00"/>
        </w:rPr>
        <w:t>：00</w:t>
      </w:r>
      <w:r w:rsidRPr="007E386C">
        <w:rPr>
          <w:rFonts w:ascii="標楷體" w:eastAsia="標楷體" w:hAnsi="標楷體" w:hint="eastAsia"/>
          <w:color w:val="FF0000"/>
          <w:szCs w:val="24"/>
          <w:shd w:val="clear" w:color="auto" w:fill="FFFF00"/>
        </w:rPr>
        <w:t>。</w:t>
      </w:r>
    </w:p>
    <w:p w:rsidR="00504955" w:rsidRPr="00DE7A5C" w:rsidRDefault="00504955" w:rsidP="00504955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color w:val="FF0000"/>
          <w:szCs w:val="24"/>
        </w:rPr>
      </w:pPr>
      <w:r w:rsidRPr="00165ADD">
        <w:rPr>
          <w:rFonts w:ascii="標楷體" w:eastAsia="標楷體" w:hAnsi="標楷體"/>
          <w:color w:val="FF0000"/>
          <w:szCs w:val="24"/>
        </w:rPr>
        <w:t>地點：</w:t>
      </w:r>
      <w:r w:rsidR="00F453F7">
        <w:rPr>
          <w:rFonts w:ascii="標楷體" w:eastAsia="標楷體" w:hint="eastAsia"/>
          <w:color w:val="FF0000"/>
          <w:szCs w:val="24"/>
        </w:rPr>
        <w:t>高雄市中山網球場</w:t>
      </w:r>
    </w:p>
    <w:p w:rsidR="00504955" w:rsidRPr="00DE7A5C" w:rsidRDefault="00F453F7" w:rsidP="00504955">
      <w:pPr>
        <w:snapToGrid w:val="0"/>
        <w:spacing w:line="400" w:lineRule="exact"/>
        <w:ind w:left="992"/>
        <w:jc w:val="both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color w:val="FF0000"/>
        </w:rPr>
        <w:t>地址：</w:t>
      </w:r>
      <w:r>
        <w:rPr>
          <w:rFonts w:ascii="標楷體" w:eastAsia="標楷體" w:hAnsi="標楷體" w:hint="eastAsia"/>
          <w:color w:val="FF0000"/>
        </w:rPr>
        <w:t>高雄市三民區平等路12號</w:t>
      </w:r>
    </w:p>
    <w:p w:rsidR="00504955" w:rsidRPr="003B4433" w:rsidRDefault="00504955" w:rsidP="00504955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3B4433">
        <w:rPr>
          <w:rFonts w:ascii="標楷體" w:eastAsia="標楷體" w:hAnsi="標楷體"/>
          <w:szCs w:val="24"/>
        </w:rPr>
        <w:t>未出席者由大會代抽，不得異議。</w:t>
      </w:r>
    </w:p>
    <w:p w:rsidR="00504955" w:rsidRPr="003B4433" w:rsidRDefault="00504955" w:rsidP="00504955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3B4433">
        <w:rPr>
          <w:rFonts w:ascii="標楷體" w:eastAsia="標楷體" w:hAnsi="標楷體"/>
          <w:szCs w:val="24"/>
        </w:rPr>
        <w:t>會外賽同校的選手分別抽在不同區，同校人數報名人數過多，以在第一輪不遭遇為原則。</w:t>
      </w:r>
    </w:p>
    <w:p w:rsidR="00504955" w:rsidRPr="005D0D52" w:rsidRDefault="00504955" w:rsidP="00504955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/>
          <w:szCs w:val="24"/>
        </w:rPr>
        <w:t>比賽制度</w:t>
      </w:r>
      <w:r w:rsidRPr="004854DF">
        <w:rPr>
          <w:rFonts w:ascii="標楷體" w:eastAsia="標楷體" w:hAnsi="標楷體"/>
          <w:szCs w:val="24"/>
        </w:rPr>
        <w:t>：</w:t>
      </w:r>
    </w:p>
    <w:p w:rsidR="00504955" w:rsidRPr="00050843" w:rsidRDefault="00504955" w:rsidP="00504955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會外賽</w:t>
      </w:r>
      <w:r w:rsidRPr="002A294C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2A294C">
        <w:rPr>
          <w:rFonts w:ascii="標楷體" w:eastAsia="標楷體" w:hAnsi="標楷體" w:hint="eastAsia"/>
          <w:color w:val="000000"/>
        </w:rPr>
        <w:t>不設限籤</w:t>
      </w:r>
      <w:r w:rsidRPr="00050843">
        <w:rPr>
          <w:rFonts w:ascii="標楷體" w:eastAsia="標楷體" w:hAnsi="標楷體" w:hint="eastAsia"/>
        </w:rPr>
        <w:t>數，單打取8名，雙打取4組進入會內賽。</w:t>
      </w:r>
    </w:p>
    <w:p w:rsidR="00504955" w:rsidRPr="00D86414" w:rsidRDefault="00504955" w:rsidP="00504955">
      <w:pPr>
        <w:numPr>
          <w:ilvl w:val="1"/>
          <w:numId w:val="3"/>
        </w:numPr>
        <w:tabs>
          <w:tab w:val="clear" w:pos="2087"/>
          <w:tab w:val="left" w:pos="720"/>
          <w:tab w:val="num" w:pos="1260"/>
        </w:tabs>
        <w:autoSpaceDE w:val="0"/>
        <w:autoSpaceDN w:val="0"/>
        <w:spacing w:line="380" w:lineRule="exact"/>
        <w:ind w:left="1260" w:hanging="267"/>
        <w:textAlignment w:val="bottom"/>
        <w:rPr>
          <w:rFonts w:ascii="標楷體" w:eastAsia="標楷體" w:hAnsi="標楷體"/>
          <w:szCs w:val="24"/>
          <w:u w:val="single"/>
        </w:rPr>
      </w:pPr>
      <w:r w:rsidRPr="00D86414">
        <w:rPr>
          <w:rFonts w:ascii="標楷體" w:eastAsia="標楷體" w:hAnsi="標楷體" w:hint="eastAsia"/>
          <w:szCs w:val="24"/>
          <w:u w:val="single"/>
        </w:rPr>
        <w:t>各歲級單、雙打全部採六局淘汰賽，局數六平時採決勝局制。</w:t>
      </w:r>
    </w:p>
    <w:p w:rsidR="00504955" w:rsidRPr="00D86414" w:rsidRDefault="00504955" w:rsidP="00504955">
      <w:pPr>
        <w:numPr>
          <w:ilvl w:val="1"/>
          <w:numId w:val="3"/>
        </w:numPr>
        <w:tabs>
          <w:tab w:val="clear" w:pos="2087"/>
          <w:tab w:val="left" w:pos="720"/>
          <w:tab w:val="num" w:pos="1260"/>
        </w:tabs>
        <w:autoSpaceDE w:val="0"/>
        <w:autoSpaceDN w:val="0"/>
        <w:spacing w:line="380" w:lineRule="exact"/>
        <w:ind w:left="1260" w:hanging="267"/>
        <w:textAlignment w:val="bottom"/>
        <w:rPr>
          <w:rFonts w:ascii="標楷體" w:eastAsia="標楷體" w:hAnsi="標楷體"/>
          <w:szCs w:val="24"/>
          <w:u w:val="single"/>
        </w:rPr>
      </w:pPr>
      <w:r w:rsidRPr="00D86414">
        <w:rPr>
          <w:rFonts w:ascii="標楷體" w:eastAsia="標楷體" w:hAnsi="標楷體" w:hint="eastAsia"/>
          <w:szCs w:val="24"/>
          <w:u w:val="single"/>
        </w:rPr>
        <w:t>各級雙打賽每局均採用No-Ad制。</w:t>
      </w:r>
    </w:p>
    <w:p w:rsidR="00504955" w:rsidRPr="00D86414" w:rsidRDefault="00504955" w:rsidP="00504955">
      <w:pPr>
        <w:numPr>
          <w:ilvl w:val="1"/>
          <w:numId w:val="3"/>
        </w:numPr>
        <w:tabs>
          <w:tab w:val="clear" w:pos="2087"/>
          <w:tab w:val="left" w:pos="720"/>
          <w:tab w:val="num" w:pos="1260"/>
        </w:tabs>
        <w:autoSpaceDE w:val="0"/>
        <w:autoSpaceDN w:val="0"/>
        <w:spacing w:line="380" w:lineRule="exact"/>
        <w:ind w:left="1260" w:hanging="267"/>
        <w:textAlignment w:val="bottom"/>
        <w:rPr>
          <w:rFonts w:ascii="標楷體" w:eastAsia="標楷體" w:hAnsi="標楷體"/>
          <w:szCs w:val="24"/>
          <w:u w:val="single"/>
        </w:rPr>
      </w:pPr>
      <w:r w:rsidRPr="00D86414">
        <w:rPr>
          <w:rFonts w:ascii="標楷體" w:eastAsia="標楷體" w:hAnsi="標楷體" w:hint="eastAsia"/>
          <w:szCs w:val="24"/>
          <w:u w:val="single"/>
        </w:rPr>
        <w:t>單打未滿32籤，雙打未滿16籤之組別均直接進行會內賽。</w:t>
      </w:r>
    </w:p>
    <w:p w:rsidR="00504955" w:rsidRPr="002A294C" w:rsidRDefault="00504955" w:rsidP="00504955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/>
          <w:color w:val="000000"/>
          <w:szCs w:val="24"/>
        </w:rPr>
        <w:t>會內賽：</w:t>
      </w:r>
      <w:r w:rsidRPr="00B9199C">
        <w:rPr>
          <w:rFonts w:ascii="標楷體" w:eastAsia="標楷體" w:hAnsi="標楷體"/>
          <w:color w:val="000000"/>
          <w:szCs w:val="24"/>
        </w:rPr>
        <w:t>單打設32籤</w:t>
      </w:r>
      <w:r w:rsidRPr="00B9199C">
        <w:rPr>
          <w:rFonts w:ascii="標楷體" w:eastAsia="標楷體" w:hAnsi="標楷體" w:hint="eastAsia"/>
          <w:color w:val="000000"/>
          <w:szCs w:val="24"/>
        </w:rPr>
        <w:t>(以報名截止當週最新排名前24人直接進入會內賽)；</w:t>
      </w:r>
      <w:r w:rsidRPr="002A294C">
        <w:rPr>
          <w:rFonts w:ascii="標楷體" w:eastAsia="標楷體" w:hAnsi="標楷體"/>
          <w:color w:val="000000"/>
          <w:szCs w:val="24"/>
        </w:rPr>
        <w:t>雙打設16籤</w:t>
      </w:r>
      <w:r w:rsidRPr="00B9199C">
        <w:rPr>
          <w:rFonts w:ascii="標楷體" w:eastAsia="標楷體" w:hAnsi="標楷體" w:hint="eastAsia"/>
          <w:color w:val="000000"/>
          <w:szCs w:val="24"/>
        </w:rPr>
        <w:t>(以報名截止當週最新排名組合前12組直接進入會內賽)。</w:t>
      </w:r>
    </w:p>
    <w:p w:rsidR="00504955" w:rsidRPr="002A294C" w:rsidRDefault="00504955" w:rsidP="00504955">
      <w:pPr>
        <w:widowControl/>
        <w:numPr>
          <w:ilvl w:val="0"/>
          <w:numId w:val="2"/>
        </w:numPr>
        <w:snapToGrid w:val="0"/>
        <w:spacing w:line="360" w:lineRule="exact"/>
        <w:rPr>
          <w:rFonts w:ascii="標楷體" w:eastAsia="標楷體" w:hAnsi="標楷體"/>
          <w:color w:val="000000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各級</w:t>
      </w:r>
      <w:r w:rsidRPr="002A294C">
        <w:rPr>
          <w:rFonts w:ascii="標楷體" w:eastAsia="標楷體" w:hAnsi="標楷體" w:cs="新細明體" w:hint="eastAsia"/>
          <w:color w:val="000000"/>
          <w:kern w:val="0"/>
        </w:rPr>
        <w:t>單、雙打</w:t>
      </w:r>
      <w:r w:rsidRPr="002A294C">
        <w:rPr>
          <w:rFonts w:ascii="標楷體" w:eastAsia="標楷體" w:hAnsi="標楷體" w:hint="eastAsia"/>
          <w:color w:val="000000"/>
        </w:rPr>
        <w:t>全部採六局淘汰賽，局數六平時採決勝局制。</w:t>
      </w:r>
    </w:p>
    <w:p w:rsidR="00504955" w:rsidRPr="002A294C" w:rsidRDefault="00504955" w:rsidP="00504955">
      <w:pPr>
        <w:numPr>
          <w:ilvl w:val="0"/>
          <w:numId w:val="2"/>
        </w:numPr>
        <w:snapToGrid w:val="0"/>
        <w:spacing w:line="36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2A294C">
        <w:rPr>
          <w:rFonts w:ascii="標楷體" w:eastAsia="標楷體" w:hAnsi="標楷體" w:hint="eastAsia"/>
          <w:color w:val="000000"/>
        </w:rPr>
        <w:t>各級雙打賽每局均採用No-Ad制。</w:t>
      </w:r>
    </w:p>
    <w:p w:rsidR="00504955" w:rsidRDefault="00504955" w:rsidP="00504955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kern w:val="0"/>
          <w:szCs w:val="24"/>
          <w:lang w:val="zh-TW"/>
        </w:rPr>
      </w:pPr>
      <w:r w:rsidRPr="002A294C">
        <w:rPr>
          <w:rFonts w:ascii="標楷體" w:eastAsia="標楷體" w:hAnsi="標楷體"/>
          <w:color w:val="000000"/>
          <w:szCs w:val="24"/>
        </w:rPr>
        <w:t>每位選手</w:t>
      </w:r>
      <w:r w:rsidRPr="00B9199C">
        <w:rPr>
          <w:rFonts w:ascii="標楷體" w:eastAsia="標楷體" w:hAnsi="標楷體"/>
          <w:color w:val="000000"/>
          <w:szCs w:val="24"/>
        </w:rPr>
        <w:t>單、雙打</w:t>
      </w:r>
      <w:r w:rsidRPr="00B9199C">
        <w:rPr>
          <w:rFonts w:ascii="標楷體" w:eastAsia="標楷體" w:hAnsi="標楷體" w:hint="eastAsia"/>
          <w:color w:val="000000"/>
          <w:szCs w:val="24"/>
        </w:rPr>
        <w:t>同一週</w:t>
      </w:r>
      <w:r w:rsidRPr="00B9199C">
        <w:rPr>
          <w:rFonts w:ascii="標楷體" w:eastAsia="標楷體" w:hAnsi="標楷體"/>
          <w:color w:val="000000"/>
          <w:szCs w:val="24"/>
        </w:rPr>
        <w:t>限各報一歲級。</w:t>
      </w:r>
    </w:p>
    <w:p w:rsidR="00504955" w:rsidRPr="00B9199C" w:rsidRDefault="00504955" w:rsidP="00504955">
      <w:pPr>
        <w:numPr>
          <w:ilvl w:val="1"/>
          <w:numId w:val="3"/>
        </w:numPr>
        <w:tabs>
          <w:tab w:val="clear" w:pos="2087"/>
          <w:tab w:val="left" w:pos="720"/>
          <w:tab w:val="num" w:pos="1260"/>
        </w:tabs>
        <w:autoSpaceDE w:val="0"/>
        <w:autoSpaceDN w:val="0"/>
        <w:spacing w:line="380" w:lineRule="exact"/>
        <w:ind w:left="1260" w:hanging="267"/>
        <w:textAlignment w:val="bottom"/>
        <w:rPr>
          <w:rFonts w:ascii="標楷體" w:eastAsia="標楷體" w:hAnsi="標楷體"/>
          <w:szCs w:val="24"/>
          <w:u w:val="single"/>
        </w:rPr>
      </w:pPr>
      <w:r w:rsidRPr="00B9199C">
        <w:rPr>
          <w:rFonts w:ascii="標楷體" w:eastAsia="標楷體" w:hAnsi="標楷體" w:hint="eastAsia"/>
          <w:szCs w:val="24"/>
          <w:u w:val="single"/>
        </w:rPr>
        <w:t>同週內比賽時間如有重疊，只能報名參加一個本會主辦之賽會，否則所得之成績及積分一律不予計算</w:t>
      </w:r>
      <w:r w:rsidRPr="00B9199C">
        <w:rPr>
          <w:rFonts w:ascii="標楷體" w:eastAsia="標楷體" w:hAnsi="標楷體"/>
          <w:szCs w:val="24"/>
          <w:u w:val="single"/>
        </w:rPr>
        <w:t>。</w:t>
      </w:r>
    </w:p>
    <w:p w:rsidR="00504955" w:rsidRDefault="00504955" w:rsidP="00504955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B9199C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:rsidR="00504955" w:rsidRDefault="00504955" w:rsidP="00504955">
      <w:pPr>
        <w:numPr>
          <w:ilvl w:val="3"/>
          <w:numId w:val="1"/>
        </w:numPr>
        <w:tabs>
          <w:tab w:val="left" w:pos="720"/>
        </w:tabs>
        <w:snapToGrid w:val="0"/>
        <w:spacing w:line="40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凡於會外賽最後一輪失敗者，皆可於會內賽</w:t>
      </w:r>
      <w:r w:rsidRPr="002A294C">
        <w:rPr>
          <w:rFonts w:ascii="標楷體" w:eastAsia="標楷體" w:hAnsi="標楷體" w:hint="eastAsia"/>
          <w:color w:val="000000"/>
          <w:szCs w:val="24"/>
          <w:u w:val="single"/>
        </w:rPr>
        <w:t>該組</w:t>
      </w:r>
      <w:r w:rsidRPr="002A294C">
        <w:rPr>
          <w:rFonts w:ascii="標楷體" w:eastAsia="標楷體" w:hAnsi="標楷體" w:hint="eastAsia"/>
          <w:color w:val="000000"/>
          <w:szCs w:val="24"/>
        </w:rPr>
        <w:t>第一輪開賽前半小時親自向裁判長登記。</w:t>
      </w:r>
    </w:p>
    <w:p w:rsidR="00504955" w:rsidRPr="00B9199C" w:rsidRDefault="00504955" w:rsidP="00504955">
      <w:pPr>
        <w:numPr>
          <w:ilvl w:val="1"/>
          <w:numId w:val="3"/>
        </w:numPr>
        <w:tabs>
          <w:tab w:val="clear" w:pos="2087"/>
          <w:tab w:val="left" w:pos="720"/>
          <w:tab w:val="num" w:pos="1260"/>
        </w:tabs>
        <w:autoSpaceDE w:val="0"/>
        <w:autoSpaceDN w:val="0"/>
        <w:spacing w:line="380" w:lineRule="exact"/>
        <w:ind w:left="1260" w:hanging="267"/>
        <w:textAlignment w:val="bottom"/>
        <w:rPr>
          <w:rFonts w:ascii="標楷體" w:eastAsia="標楷體" w:hAnsi="標楷體"/>
          <w:szCs w:val="24"/>
          <w:u w:val="single"/>
        </w:rPr>
      </w:pPr>
      <w:r w:rsidRPr="00B9199C">
        <w:rPr>
          <w:rFonts w:ascii="標楷體" w:eastAsia="標楷體" w:hAnsi="標楷體"/>
          <w:szCs w:val="24"/>
          <w:u w:val="single"/>
        </w:rPr>
        <w:t>裁判長依實際狀況篩選遞補選手。</w:t>
      </w:r>
    </w:p>
    <w:p w:rsidR="00504955" w:rsidRPr="002A294C" w:rsidRDefault="00504955" w:rsidP="00504955">
      <w:pPr>
        <w:numPr>
          <w:ilvl w:val="3"/>
          <w:numId w:val="1"/>
        </w:numPr>
        <w:tabs>
          <w:tab w:val="left" w:pos="720"/>
        </w:tabs>
        <w:snapToGrid w:val="0"/>
        <w:spacing w:line="40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遞補之順序：</w:t>
      </w:r>
    </w:p>
    <w:p w:rsidR="00504955" w:rsidRPr="002A294C" w:rsidRDefault="00504955" w:rsidP="00504955">
      <w:pPr>
        <w:numPr>
          <w:ilvl w:val="0"/>
          <w:numId w:val="4"/>
        </w:numPr>
        <w:tabs>
          <w:tab w:val="left" w:pos="720"/>
        </w:tabs>
        <w:snapToGrid w:val="0"/>
        <w:spacing w:line="40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:rsidR="00504955" w:rsidRPr="002A294C" w:rsidRDefault="00504955" w:rsidP="00504955">
      <w:pPr>
        <w:numPr>
          <w:ilvl w:val="0"/>
          <w:numId w:val="4"/>
        </w:numPr>
        <w:tabs>
          <w:tab w:val="left" w:pos="720"/>
        </w:tabs>
        <w:snapToGrid w:val="0"/>
        <w:spacing w:line="40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:rsidR="00504955" w:rsidRPr="009F5D5A" w:rsidRDefault="00504955" w:rsidP="00504955">
      <w:pPr>
        <w:numPr>
          <w:ilvl w:val="0"/>
          <w:numId w:val="4"/>
        </w:numPr>
        <w:tabs>
          <w:tab w:val="left" w:pos="720"/>
        </w:tabs>
        <w:snapToGrid w:val="0"/>
        <w:spacing w:line="400" w:lineRule="exact"/>
        <w:jc w:val="both"/>
        <w:rPr>
          <w:rFonts w:ascii="標楷體" w:eastAsia="標楷體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:rsidR="00504955" w:rsidRPr="005D0D52" w:rsidRDefault="00504955" w:rsidP="00504955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比賽規則︰</w:t>
      </w:r>
    </w:p>
    <w:p w:rsidR="00504955" w:rsidRPr="00FB4F2A" w:rsidRDefault="00504955" w:rsidP="00504955">
      <w:pPr>
        <w:numPr>
          <w:ilvl w:val="1"/>
          <w:numId w:val="1"/>
        </w:numPr>
        <w:snapToGrid w:val="0"/>
        <w:spacing w:line="400" w:lineRule="exact"/>
        <w:rPr>
          <w:rFonts w:eastAsia="標楷體"/>
        </w:rPr>
      </w:pPr>
      <w:r w:rsidRPr="00FB4F2A">
        <w:rPr>
          <w:rFonts w:eastAsia="標楷體"/>
        </w:rPr>
        <w:t>中華民國網球協會審定之最新網球規則</w:t>
      </w:r>
      <w:r>
        <w:rPr>
          <w:rFonts w:eastAsia="標楷體" w:hint="eastAsia"/>
        </w:rPr>
        <w:t>。</w:t>
      </w:r>
    </w:p>
    <w:p w:rsidR="00504955" w:rsidRDefault="00504955" w:rsidP="00504955">
      <w:pPr>
        <w:numPr>
          <w:ilvl w:val="1"/>
          <w:numId w:val="1"/>
        </w:numPr>
        <w:snapToGrid w:val="0"/>
        <w:spacing w:line="400" w:lineRule="exact"/>
        <w:rPr>
          <w:rFonts w:ascii="標楷體" w:eastAsia="標楷體"/>
        </w:rPr>
      </w:pPr>
      <w:r w:rsidRPr="00FB4F2A">
        <w:rPr>
          <w:rFonts w:ascii="標楷體" w:eastAsia="標楷體" w:hint="eastAsia"/>
        </w:rPr>
        <w:t>中華民國網球協會球員行為準則</w:t>
      </w:r>
      <w:r>
        <w:rPr>
          <w:rFonts w:ascii="標楷體" w:eastAsia="標楷體" w:hint="eastAsia"/>
        </w:rPr>
        <w:t>。</w:t>
      </w:r>
    </w:p>
    <w:p w:rsidR="00504955" w:rsidRPr="005D0D52" w:rsidRDefault="00504955" w:rsidP="00504955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排名規定︰</w:t>
      </w:r>
    </w:p>
    <w:p w:rsidR="00504955" w:rsidRPr="00CA6466" w:rsidRDefault="00504955" w:rsidP="00504955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 w:rsidRPr="00CA6466">
        <w:rPr>
          <w:rFonts w:ascii="標楷體" w:eastAsia="標楷體" w:hAnsi="標楷體"/>
        </w:rPr>
        <w:t>本會排名分為男</w:t>
      </w:r>
      <w:r>
        <w:rPr>
          <w:rFonts w:ascii="標楷體" w:eastAsia="標楷體" w:hAnsi="標楷體" w:hint="eastAsia"/>
        </w:rPr>
        <w:t>、</w:t>
      </w:r>
      <w:r w:rsidRPr="00CA6466">
        <w:rPr>
          <w:rFonts w:ascii="標楷體" w:eastAsia="標楷體" w:hAnsi="標楷體"/>
        </w:rPr>
        <w:t>女</w:t>
      </w:r>
      <w:r>
        <w:rPr>
          <w:rFonts w:ascii="標楷體" w:eastAsia="標楷體" w:hAnsi="標楷體" w:hint="eastAsia"/>
        </w:rPr>
        <w:t>，</w:t>
      </w:r>
      <w:r w:rsidRPr="00CA6466">
        <w:rPr>
          <w:rFonts w:ascii="標楷體" w:eastAsia="標楷體" w:hAnsi="標楷體"/>
        </w:rPr>
        <w:t>十、十二、十四、十六、十八歲共五級十組。</w:t>
      </w:r>
    </w:p>
    <w:p w:rsidR="00504955" w:rsidRPr="00CA6466" w:rsidRDefault="00504955" w:rsidP="00504955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 w:rsidRPr="00CA6466">
        <w:rPr>
          <w:rFonts w:ascii="標楷體" w:eastAsia="標楷體" w:hAnsi="標楷體"/>
        </w:rPr>
        <w:t>以球員過去十二個月在同一歲級所得成績之累計</w:t>
      </w:r>
      <w:r w:rsidRPr="00CA6466">
        <w:rPr>
          <w:rFonts w:ascii="標楷體" w:eastAsia="標楷體" w:hAnsi="標楷體" w:hint="eastAsia"/>
        </w:rPr>
        <w:t>積分</w:t>
      </w:r>
      <w:r w:rsidRPr="00CA6466">
        <w:rPr>
          <w:rFonts w:ascii="標楷體" w:eastAsia="標楷體" w:hAnsi="標楷體"/>
        </w:rPr>
        <w:t>為排名依據</w:t>
      </w:r>
      <w:r w:rsidRPr="00CA6466">
        <w:rPr>
          <w:rFonts w:ascii="標楷體" w:eastAsia="標楷體" w:hAnsi="標楷體" w:hint="eastAsia"/>
        </w:rPr>
        <w:t>，越級參賽選</w:t>
      </w:r>
      <w:r w:rsidRPr="00CA6466">
        <w:rPr>
          <w:rFonts w:ascii="標楷體" w:eastAsia="標楷體" w:hAnsi="標楷體" w:hint="eastAsia"/>
        </w:rPr>
        <w:lastRenderedPageBreak/>
        <w:t>手所獲積分，僅只計算至參賽歲級，將不回計到本歲級。</w:t>
      </w:r>
    </w:p>
    <w:p w:rsidR="00504955" w:rsidRPr="002A294C" w:rsidRDefault="00504955" w:rsidP="00504955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  <w:color w:val="000000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獲勝晉級後退出比賽，除因傷退賽者（需有防護員或醫生證明，並在一週內不得參加國內外其他賽會），否則本次所得之成績及積分一律不予計算。</w:t>
      </w:r>
    </w:p>
    <w:p w:rsidR="00504955" w:rsidRDefault="00504955" w:rsidP="00504955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個人積分</w:t>
      </w:r>
      <w:r w:rsidRPr="00CA6466">
        <w:rPr>
          <w:rFonts w:ascii="標楷體" w:eastAsia="標楷體" w:hAnsi="標楷體" w:hint="eastAsia"/>
        </w:rPr>
        <w:t>排名，請自行上網查詢，如有任何問題，請儘速與網協聯絡。</w:t>
      </w:r>
    </w:p>
    <w:tbl>
      <w:tblPr>
        <w:tblW w:w="8140" w:type="dxa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504955" w:rsidRPr="009F00B5" w:rsidTr="00B00FF9">
        <w:trPr>
          <w:trHeight w:val="345"/>
          <w:jc w:val="right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區分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級數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冠軍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亞軍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前4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前8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前16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Q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Qf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QF32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QF64</w:t>
            </w:r>
          </w:p>
        </w:tc>
      </w:tr>
      <w:tr w:rsidR="00504955" w:rsidRPr="009F00B5" w:rsidTr="00B00FF9">
        <w:trPr>
          <w:trHeight w:val="345"/>
          <w:jc w:val="right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單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A級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504955" w:rsidRPr="009F00B5" w:rsidTr="00B00FF9">
        <w:trPr>
          <w:trHeight w:val="345"/>
          <w:jc w:val="right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打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B級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</w:tr>
      <w:tr w:rsidR="00504955" w:rsidRPr="009F00B5" w:rsidTr="00B00FF9">
        <w:trPr>
          <w:trHeight w:val="345"/>
          <w:jc w:val="right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4955" w:rsidRPr="009F00B5" w:rsidRDefault="00504955" w:rsidP="00B00FF9">
            <w:pPr>
              <w:widowControl/>
              <w:spacing w:line="240" w:lineRule="atLeast"/>
              <w:rPr>
                <w:rFonts w:ascii="新細明體" w:hAnsi="新細明體" w:cs="新細明體"/>
                <w:kern w:val="0"/>
              </w:rPr>
            </w:pPr>
            <w:r w:rsidRPr="009F00B5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C級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0.5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504955" w:rsidRPr="009F00B5" w:rsidTr="00B00FF9">
        <w:trPr>
          <w:trHeight w:val="345"/>
          <w:jc w:val="right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A級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504955" w:rsidRPr="009F00B5" w:rsidTr="00B00FF9">
        <w:trPr>
          <w:trHeight w:val="345"/>
          <w:jc w:val="right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打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B級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0.5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D2685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</w:tr>
      <w:tr w:rsidR="00504955" w:rsidRPr="009F00B5" w:rsidTr="00B00FF9">
        <w:trPr>
          <w:trHeight w:val="330"/>
          <w:jc w:val="right"/>
        </w:trPr>
        <w:tc>
          <w:tcPr>
            <w:tcW w:w="814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1、QF64：會外賽進入前64強者。</w:t>
            </w:r>
          </w:p>
        </w:tc>
      </w:tr>
      <w:tr w:rsidR="00504955" w:rsidRPr="009F00B5" w:rsidTr="00B00FF9">
        <w:trPr>
          <w:trHeight w:val="330"/>
          <w:jc w:val="right"/>
        </w:trPr>
        <w:tc>
          <w:tcPr>
            <w:tcW w:w="814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2、QF32：會外賽進入前32強者。</w:t>
            </w:r>
          </w:p>
        </w:tc>
      </w:tr>
      <w:tr w:rsidR="00504955" w:rsidRPr="009F00B5" w:rsidTr="00B00FF9">
        <w:trPr>
          <w:trHeight w:val="330"/>
          <w:jc w:val="right"/>
        </w:trPr>
        <w:tc>
          <w:tcPr>
            <w:tcW w:w="814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3、Qf：會外賽最後一輪敗者。</w:t>
            </w:r>
          </w:p>
        </w:tc>
      </w:tr>
      <w:tr w:rsidR="00504955" w:rsidRPr="009F00B5" w:rsidTr="00B00FF9">
        <w:trPr>
          <w:trHeight w:val="330"/>
          <w:jc w:val="right"/>
        </w:trPr>
        <w:tc>
          <w:tcPr>
            <w:tcW w:w="814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4、Q：會外賽打進會內賽所得額外加分。</w:t>
            </w:r>
          </w:p>
        </w:tc>
      </w:tr>
      <w:tr w:rsidR="00504955" w:rsidRPr="009F00B5" w:rsidTr="00B00FF9">
        <w:trPr>
          <w:trHeight w:val="330"/>
          <w:jc w:val="right"/>
        </w:trPr>
        <w:tc>
          <w:tcPr>
            <w:tcW w:w="814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5、各級比賽未勝一場者不給分，C級比賽雙打賽不給分。</w:t>
            </w:r>
          </w:p>
        </w:tc>
      </w:tr>
      <w:tr w:rsidR="00504955" w:rsidRPr="009F00B5" w:rsidTr="00B00FF9">
        <w:trPr>
          <w:trHeight w:val="330"/>
          <w:jc w:val="right"/>
        </w:trPr>
        <w:tc>
          <w:tcPr>
            <w:tcW w:w="814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6、選手所得之國際青少年成績，依ITF公佈之積分，直接加入國內青少年本歲級</w:t>
            </w:r>
            <w:r w:rsidRPr="009F00B5">
              <w:rPr>
                <w:rFonts w:ascii="標楷體" w:eastAsia="標楷體" w:hAnsi="標楷體" w:cs="新細明體" w:hint="eastAsia"/>
                <w:kern w:val="0"/>
                <w:u w:val="single"/>
              </w:rPr>
              <w:t>及以上歲級</w:t>
            </w:r>
            <w:r w:rsidRPr="009F00B5">
              <w:rPr>
                <w:rFonts w:ascii="標楷體" w:eastAsia="標楷體" w:hAnsi="標楷體" w:cs="新細明體" w:hint="eastAsia"/>
                <w:kern w:val="0"/>
              </w:rPr>
              <w:t>積分。</w:t>
            </w:r>
          </w:p>
        </w:tc>
      </w:tr>
      <w:tr w:rsidR="00504955" w:rsidRPr="009F00B5" w:rsidTr="00B00FF9">
        <w:trPr>
          <w:trHeight w:val="345"/>
          <w:jc w:val="right"/>
        </w:trPr>
        <w:tc>
          <w:tcPr>
            <w:tcW w:w="814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04955" w:rsidRPr="009F00B5" w:rsidRDefault="00504955" w:rsidP="00B00FF9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9F00B5">
              <w:rPr>
                <w:rFonts w:ascii="標楷體" w:eastAsia="標楷體" w:hAnsi="標楷體" w:cs="新細明體" w:hint="eastAsia"/>
                <w:kern w:val="0"/>
              </w:rPr>
              <w:t>7、越級參賽選手所獲積分僅只計算至參賽歲級將不回計到本歲級。</w:t>
            </w:r>
          </w:p>
        </w:tc>
      </w:tr>
    </w:tbl>
    <w:p w:rsidR="00504955" w:rsidRPr="005D0D52" w:rsidRDefault="00504955" w:rsidP="00504955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:rsidR="00504955" w:rsidRPr="005D0D52" w:rsidRDefault="00504955" w:rsidP="00504955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裁判規定︰所有比賽均安排巡場裁判。</w:t>
      </w:r>
    </w:p>
    <w:p w:rsidR="00504955" w:rsidRPr="005D0D52" w:rsidRDefault="00504955" w:rsidP="00504955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比賽資訊︰</w:t>
      </w:r>
    </w:p>
    <w:p w:rsidR="00504955" w:rsidRPr="003F47C1" w:rsidRDefault="00504955" w:rsidP="00504955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  <w:szCs w:val="24"/>
        </w:rPr>
      </w:pPr>
      <w:r w:rsidRPr="003F47C1">
        <w:rPr>
          <w:rFonts w:ascii="標楷體" w:eastAsia="標楷體" w:hAnsi="標楷體"/>
          <w:szCs w:val="24"/>
        </w:rPr>
        <w:t>凡本比賽之相關資訊均將在本會網站中公佈，請隨時上網查詢，如有任何問題，請儘速與網協聯絡。</w:t>
      </w:r>
    </w:p>
    <w:p w:rsidR="00504955" w:rsidRDefault="00504955" w:rsidP="00504955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/>
        </w:rPr>
      </w:pPr>
      <w:r w:rsidRPr="003367D6">
        <w:rPr>
          <w:rFonts w:ascii="標楷體" w:eastAsia="標楷體" w:hAnsi="標楷體"/>
          <w:szCs w:val="24"/>
        </w:rPr>
        <w:t>如單位需公假單請假，請自行上協會網站下載列印，比賽後一律不核發公假單。</w:t>
      </w:r>
    </w:p>
    <w:p w:rsidR="00504955" w:rsidRPr="005D0D52" w:rsidRDefault="00504955" w:rsidP="00504955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懲罰︰</w:t>
      </w:r>
    </w:p>
    <w:p w:rsidR="00504955" w:rsidRPr="00050843" w:rsidRDefault="00504955" w:rsidP="00504955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/>
        </w:rPr>
      </w:pPr>
      <w:r w:rsidRPr="00050843">
        <w:rPr>
          <w:rFonts w:ascii="標楷體" w:eastAsia="標楷體" w:hint="eastAsia"/>
        </w:rPr>
        <w:t>球員於比賽時間發佈後，逾時十五分鐘未出場者，判該球員棄權。</w:t>
      </w:r>
    </w:p>
    <w:p w:rsidR="00504955" w:rsidRDefault="00504955" w:rsidP="00504955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/>
        </w:rPr>
      </w:pPr>
      <w:r w:rsidRPr="00050843">
        <w:rPr>
          <w:rFonts w:ascii="標楷體" w:eastAsia="標楷體" w:hAnsi="標楷體" w:hint="eastAsia"/>
        </w:rPr>
        <w:t>嚴格禁止教練、家長於場外以任何方式指導，場外任何人等也不得參與判決</w:t>
      </w:r>
      <w:r>
        <w:rPr>
          <w:rFonts w:hint="eastAsia"/>
          <w:b/>
        </w:rPr>
        <w:t>。</w:t>
      </w:r>
      <w:r w:rsidRPr="00050843">
        <w:rPr>
          <w:rFonts w:ascii="標楷體" w:eastAsia="標楷體" w:hAnsi="標楷體" w:hint="eastAsia"/>
        </w:rPr>
        <w:t>違反者</w:t>
      </w:r>
      <w:r w:rsidRPr="00050843">
        <w:rPr>
          <w:rFonts w:ascii="標楷體" w:eastAsia="標楷體" w:hint="eastAsia"/>
        </w:rPr>
        <w:t>判其在場球員，第一次警告，第二次罰一分，第三次以後罰一局或判失格。</w:t>
      </w:r>
    </w:p>
    <w:p w:rsidR="00504955" w:rsidRPr="005D0D52" w:rsidRDefault="00504955" w:rsidP="00504955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獎勵︰</w:t>
      </w:r>
    </w:p>
    <w:p w:rsidR="00504955" w:rsidRPr="00B9199C" w:rsidRDefault="00504955" w:rsidP="00504955">
      <w:pPr>
        <w:numPr>
          <w:ilvl w:val="2"/>
          <w:numId w:val="1"/>
        </w:numPr>
        <w:snapToGrid w:val="0"/>
        <w:spacing w:line="360" w:lineRule="exact"/>
        <w:rPr>
          <w:rFonts w:eastAsia="標楷體"/>
        </w:rPr>
      </w:pPr>
      <w:r w:rsidRPr="00050843">
        <w:rPr>
          <w:rFonts w:ascii="標楷體" w:eastAsia="標楷體" w:hint="eastAsia"/>
        </w:rPr>
        <w:t>賽會</w:t>
      </w:r>
      <w:r>
        <w:rPr>
          <w:rFonts w:ascii="標楷體" w:eastAsia="標楷體" w:hint="eastAsia"/>
        </w:rPr>
        <w:t>供應</w:t>
      </w:r>
      <w:r w:rsidRPr="00050843">
        <w:rPr>
          <w:rFonts w:ascii="標楷體" w:eastAsia="標楷體" w:hint="eastAsia"/>
        </w:rPr>
        <w:t>：參加獎</w:t>
      </w:r>
      <w:r>
        <w:rPr>
          <w:rFonts w:ascii="標楷體" w:eastAsia="標楷體" w:hint="eastAsia"/>
        </w:rPr>
        <w:t>、</w:t>
      </w:r>
      <w:r w:rsidRPr="00050843">
        <w:rPr>
          <w:rFonts w:ascii="標楷體" w:eastAsia="標楷體" w:hint="eastAsia"/>
        </w:rPr>
        <w:t>飲水、冰塊、防護員等。</w:t>
      </w:r>
    </w:p>
    <w:p w:rsidR="00504955" w:rsidRDefault="00504955" w:rsidP="00504955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/>
        </w:rPr>
      </w:pPr>
      <w:r w:rsidRPr="00050843">
        <w:rPr>
          <w:rFonts w:ascii="標楷體" w:eastAsia="標楷體" w:hint="eastAsia"/>
        </w:rPr>
        <w:t>獎狀：</w:t>
      </w:r>
      <w:r w:rsidRPr="00050843">
        <w:rPr>
          <w:rFonts w:eastAsia="標楷體"/>
        </w:rPr>
        <w:t>男女各歲級單</w:t>
      </w:r>
      <w:r w:rsidRPr="00050843">
        <w:rPr>
          <w:rFonts w:eastAsia="標楷體" w:hint="eastAsia"/>
        </w:rPr>
        <w:t>、</w:t>
      </w:r>
      <w:r w:rsidRPr="002A294C">
        <w:rPr>
          <w:rFonts w:eastAsia="標楷體" w:hint="eastAsia"/>
        </w:rPr>
        <w:t>雙</w:t>
      </w:r>
      <w:r w:rsidRPr="002A294C">
        <w:rPr>
          <w:rFonts w:eastAsia="標楷體"/>
          <w:color w:val="000000"/>
        </w:rPr>
        <w:t>打前</w:t>
      </w:r>
      <w:r w:rsidRPr="002A294C">
        <w:rPr>
          <w:rFonts w:eastAsia="標楷體" w:hint="eastAsia"/>
          <w:color w:val="000000"/>
        </w:rPr>
        <w:t>三</w:t>
      </w:r>
      <w:r w:rsidRPr="002A294C">
        <w:rPr>
          <w:rFonts w:eastAsia="標楷體"/>
          <w:color w:val="000000"/>
        </w:rPr>
        <w:t>名</w:t>
      </w:r>
      <w:r w:rsidRPr="002A294C">
        <w:rPr>
          <w:rFonts w:eastAsia="標楷體" w:hint="eastAsia"/>
          <w:color w:val="000000"/>
        </w:rPr>
        <w:t>，</w:t>
      </w:r>
      <w:r w:rsidRPr="002A294C">
        <w:rPr>
          <w:rFonts w:eastAsia="標楷體"/>
          <w:color w:val="000000"/>
        </w:rPr>
        <w:t>由</w:t>
      </w:r>
      <w:r w:rsidRPr="00050843">
        <w:rPr>
          <w:rFonts w:eastAsia="標楷體"/>
        </w:rPr>
        <w:t>本會頒發獎狀</w:t>
      </w:r>
      <w:r w:rsidRPr="00050843">
        <w:rPr>
          <w:rFonts w:ascii="標楷體" w:eastAsia="標楷體" w:hint="eastAsia"/>
        </w:rPr>
        <w:t>。</w:t>
      </w:r>
    </w:p>
    <w:p w:rsidR="00504955" w:rsidRDefault="00504955" w:rsidP="00504955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/>
        </w:rPr>
      </w:pPr>
      <w:r w:rsidRPr="002A294C">
        <w:rPr>
          <w:rFonts w:ascii="標楷體" w:eastAsia="標楷體" w:hint="eastAsia"/>
        </w:rPr>
        <w:t>獎品：各</w:t>
      </w:r>
      <w:r>
        <w:rPr>
          <w:rFonts w:ascii="標楷體" w:eastAsia="標楷體" w:hint="eastAsia"/>
          <w:color w:val="000000"/>
        </w:rPr>
        <w:t>歲級單打前三名、雙打前二</w:t>
      </w:r>
      <w:r w:rsidRPr="002A294C">
        <w:rPr>
          <w:rFonts w:ascii="標楷體" w:eastAsia="標楷體" w:hint="eastAsia"/>
          <w:color w:val="000000"/>
        </w:rPr>
        <w:t>名頒</w:t>
      </w:r>
      <w:r w:rsidRPr="00050843">
        <w:rPr>
          <w:rFonts w:ascii="標楷體" w:eastAsia="標楷體" w:hint="eastAsia"/>
        </w:rPr>
        <w:t>發獎品，男女組均同。</w:t>
      </w:r>
    </w:p>
    <w:p w:rsidR="00504955" w:rsidRDefault="00504955" w:rsidP="00504955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/>
        </w:rPr>
      </w:pPr>
      <w:r w:rsidRPr="00050843">
        <w:rPr>
          <w:rFonts w:eastAsia="標楷體" w:hint="eastAsia"/>
        </w:rPr>
        <w:t>各項賽事需打勝一場才頒發獎狀及積分。</w:t>
      </w:r>
    </w:p>
    <w:p w:rsidR="00504955" w:rsidRPr="00963F0E" w:rsidRDefault="00504955" w:rsidP="00504955">
      <w:pPr>
        <w:numPr>
          <w:ilvl w:val="0"/>
          <w:numId w:val="1"/>
        </w:numPr>
        <w:tabs>
          <w:tab w:val="left" w:pos="993"/>
        </w:tabs>
        <w:spacing w:line="240" w:lineRule="atLeast"/>
      </w:pPr>
      <w:r w:rsidRPr="006279FA">
        <w:rPr>
          <w:rFonts w:ascii="標楷體" w:eastAsia="標楷體" w:hAnsi="標楷體" w:hint="eastAsia"/>
          <w:szCs w:val="24"/>
        </w:rPr>
        <w:t>本競賽規程尚經教育部體育署核備</w:t>
      </w:r>
      <w:r w:rsidRPr="006279FA">
        <w:rPr>
          <w:rFonts w:ascii="標楷體" w:eastAsia="標楷體" w:hAnsi="標楷體"/>
          <w:szCs w:val="24"/>
        </w:rPr>
        <w:t>106年</w:t>
      </w:r>
      <w:r w:rsidRPr="006279FA">
        <w:rPr>
          <w:rFonts w:ascii="標楷體" w:eastAsia="標楷體" w:hAnsi="標楷體" w:hint="eastAsia"/>
          <w:szCs w:val="24"/>
        </w:rPr>
        <w:t xml:space="preserve">  </w:t>
      </w:r>
      <w:r w:rsidRPr="006279FA">
        <w:rPr>
          <w:rFonts w:ascii="標楷體" w:eastAsia="標楷體" w:hAnsi="標楷體"/>
          <w:szCs w:val="24"/>
        </w:rPr>
        <w:t>月</w:t>
      </w:r>
      <w:r w:rsidRPr="006279FA">
        <w:rPr>
          <w:rFonts w:ascii="標楷體" w:eastAsia="標楷體" w:hAnsi="標楷體" w:hint="eastAsia"/>
          <w:szCs w:val="24"/>
        </w:rPr>
        <w:t xml:space="preserve">  </w:t>
      </w:r>
      <w:r w:rsidRPr="006279FA">
        <w:rPr>
          <w:rFonts w:ascii="標楷體" w:eastAsia="標楷體" w:hAnsi="標楷體"/>
          <w:szCs w:val="24"/>
        </w:rPr>
        <w:t>日臺教體署競(三)字第</w:t>
      </w:r>
      <w:r w:rsidRPr="006279FA">
        <w:rPr>
          <w:rFonts w:ascii="標楷體" w:eastAsia="標楷體" w:hAnsi="標楷體" w:hint="eastAsia"/>
          <w:szCs w:val="24"/>
        </w:rPr>
        <w:t xml:space="preserve">          </w:t>
      </w:r>
      <w:r w:rsidRPr="006279FA">
        <w:rPr>
          <w:rFonts w:ascii="標楷體" w:eastAsia="標楷體" w:hAnsi="標楷體"/>
          <w:szCs w:val="24"/>
        </w:rPr>
        <w:t>號函</w:t>
      </w:r>
      <w:r w:rsidRPr="006279FA">
        <w:rPr>
          <w:rFonts w:ascii="標楷體" w:eastAsia="標楷體" w:hAnsi="標楷體" w:hint="eastAsia"/>
          <w:szCs w:val="24"/>
        </w:rPr>
        <w:t>備查；如有未盡事宜或賽會需要修正，裁判長得經執行長同意後公告實施。</w:t>
      </w:r>
    </w:p>
    <w:p w:rsidR="00FA312D" w:rsidRPr="00504955" w:rsidRDefault="00FA312D"/>
    <w:sectPr w:rsidR="00FA312D" w:rsidRPr="00504955" w:rsidSect="00225308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391C1957"/>
    <w:multiLevelType w:val="hybridMultilevel"/>
    <w:tmpl w:val="58A046D0"/>
    <w:lvl w:ilvl="0" w:tplc="06122252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50993E2E"/>
    <w:multiLevelType w:val="hybridMultilevel"/>
    <w:tmpl w:val="116EF5C0"/>
    <w:lvl w:ilvl="0" w:tplc="79BC91F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55"/>
    <w:rsid w:val="001A210E"/>
    <w:rsid w:val="001A376E"/>
    <w:rsid w:val="002951AA"/>
    <w:rsid w:val="002C135A"/>
    <w:rsid w:val="00504955"/>
    <w:rsid w:val="006E78F7"/>
    <w:rsid w:val="007E386C"/>
    <w:rsid w:val="009106F3"/>
    <w:rsid w:val="00C3378C"/>
    <w:rsid w:val="00F453F7"/>
    <w:rsid w:val="00FA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5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5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2273</Characters>
  <Application>Microsoft Office Word</Application>
  <DocSecurity>0</DocSecurity>
  <Lines>18</Lines>
  <Paragraphs>5</Paragraphs>
  <ScaleCrop>false</ScaleCrop>
  <Company>Company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2017-10-31T01:18:00Z</dcterms:created>
  <dcterms:modified xsi:type="dcterms:W3CDTF">2017-10-31T01:18:00Z</dcterms:modified>
</cp:coreProperties>
</file>